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83" w:rsidRPr="00BE7D90" w:rsidRDefault="00800883" w:rsidP="00800883">
      <w:pPr>
        <w:rPr>
          <w:rFonts w:asciiTheme="minorHAnsi" w:hAnsiTheme="minorHAnsi"/>
          <w:b/>
          <w:sz w:val="22"/>
          <w:szCs w:val="22"/>
          <w:lang w:val="es-VE"/>
        </w:rPr>
      </w:pPr>
    </w:p>
    <w:p w:rsidR="00800883" w:rsidRPr="00BE7D90" w:rsidRDefault="00800883" w:rsidP="00800883">
      <w:pPr>
        <w:jc w:val="center"/>
        <w:rPr>
          <w:rFonts w:asciiTheme="minorHAnsi" w:hAnsiTheme="minorHAnsi"/>
          <w:b/>
          <w:lang w:val="ro-RO"/>
        </w:rPr>
      </w:pPr>
    </w:p>
    <w:p w:rsidR="00800883" w:rsidRPr="00BE7D90" w:rsidRDefault="00CD395A" w:rsidP="00800883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</w:p>
    <w:p w:rsidR="00800883" w:rsidRPr="00BE7D90" w:rsidRDefault="00800883" w:rsidP="00800883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CONSILIULUI  NAŢIONAL </w:t>
      </w:r>
      <w:r w:rsidRPr="00BE7D90">
        <w:rPr>
          <w:rFonts w:asciiTheme="minorHAnsi" w:hAnsiTheme="minorHAnsi"/>
          <w:lang w:val="ro-RO"/>
        </w:rPr>
        <w:t>al MONUMENTELOR  ISTORICE</w:t>
      </w:r>
    </w:p>
    <w:p w:rsidR="00800883" w:rsidRPr="00BE7D90" w:rsidRDefault="00800883" w:rsidP="00800883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nr. </w:t>
      </w:r>
      <w:r w:rsidR="00BB3313">
        <w:rPr>
          <w:rFonts w:asciiTheme="minorHAnsi" w:hAnsiTheme="minorHAnsi"/>
          <w:b/>
          <w:lang w:val="ro-RO"/>
        </w:rPr>
        <w:t>02</w:t>
      </w:r>
      <w:r w:rsidRPr="00BE7D90">
        <w:rPr>
          <w:rFonts w:asciiTheme="minorHAnsi" w:hAnsiTheme="minorHAnsi"/>
          <w:lang w:val="ro-RO"/>
        </w:rPr>
        <w:t xml:space="preserve">  din </w:t>
      </w:r>
      <w:r w:rsidR="00BB3313">
        <w:rPr>
          <w:rFonts w:asciiTheme="minorHAnsi" w:hAnsiTheme="minorHAnsi"/>
          <w:b/>
          <w:lang w:val="ro-RO"/>
        </w:rPr>
        <w:t>12</w:t>
      </w:r>
      <w:r w:rsidR="00AA1F7F">
        <w:rPr>
          <w:rFonts w:asciiTheme="minorHAnsi" w:hAnsiTheme="minorHAnsi"/>
          <w:b/>
          <w:lang w:val="ro-RO"/>
        </w:rPr>
        <w:t xml:space="preserve"> </w:t>
      </w:r>
      <w:r w:rsidR="00BB3313">
        <w:rPr>
          <w:rFonts w:asciiTheme="minorHAnsi" w:hAnsiTheme="minorHAnsi"/>
          <w:b/>
          <w:lang w:val="ro-RO"/>
        </w:rPr>
        <w:t>febru</w:t>
      </w:r>
      <w:r w:rsidR="00344947">
        <w:rPr>
          <w:rFonts w:asciiTheme="minorHAnsi" w:hAnsiTheme="minorHAnsi"/>
          <w:b/>
          <w:lang w:val="ro-RO"/>
        </w:rPr>
        <w:t>a</w:t>
      </w:r>
      <w:r>
        <w:rPr>
          <w:rFonts w:asciiTheme="minorHAnsi" w:hAnsiTheme="minorHAnsi"/>
          <w:b/>
          <w:lang w:val="ro-RO"/>
        </w:rPr>
        <w:t xml:space="preserve">rie </w:t>
      </w:r>
      <w:r w:rsidR="00344947">
        <w:rPr>
          <w:rFonts w:asciiTheme="minorHAnsi" w:hAnsiTheme="minorHAnsi"/>
          <w:b/>
          <w:lang w:val="ro-RO"/>
        </w:rPr>
        <w:t>2015</w:t>
      </w:r>
    </w:p>
    <w:p w:rsidR="00800883" w:rsidRPr="002635EE" w:rsidRDefault="00800883" w:rsidP="00800883">
      <w:pPr>
        <w:jc w:val="center"/>
        <w:rPr>
          <w:rFonts w:ascii="Calibri" w:hAnsi="Calibri"/>
          <w:color w:val="FF0000"/>
          <w:sz w:val="22"/>
          <w:szCs w:val="22"/>
          <w:lang w:val="ro-RO"/>
        </w:rPr>
      </w:pPr>
    </w:p>
    <w:p w:rsidR="00293046" w:rsidRDefault="00293046" w:rsidP="00293046">
      <w:pPr>
        <w:ind w:right="-513"/>
        <w:rPr>
          <w:rFonts w:asciiTheme="minorHAnsi" w:hAnsiTheme="minorHAnsi"/>
          <w:lang w:val="ro-RO"/>
        </w:rPr>
      </w:pPr>
      <w:r w:rsidRPr="008F4438">
        <w:rPr>
          <w:rFonts w:asciiTheme="minorHAnsi" w:hAnsiTheme="minorHAnsi"/>
          <w:b/>
          <w:color w:val="C00000"/>
          <w:lang w:val="ro-RO"/>
        </w:rPr>
        <w:t>Subiectul 1</w:t>
      </w:r>
    </w:p>
    <w:p w:rsidR="00293046" w:rsidRPr="008F4438" w:rsidRDefault="00293046" w:rsidP="008F4438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>
        <w:rPr>
          <w:rFonts w:asciiTheme="minorHAnsi" w:hAnsiTheme="minorHAnsi"/>
          <w:lang w:val="ro-RO"/>
        </w:rPr>
        <w:t>)Reconstruirea blocului existent (nefinalizat) pentru amp</w:t>
      </w:r>
      <w:r w:rsidR="008F4438">
        <w:rPr>
          <w:rFonts w:asciiTheme="minorHAnsi" w:hAnsiTheme="minorHAnsi"/>
          <w:lang w:val="ro-RO"/>
        </w:rPr>
        <w:t xml:space="preserve">lasarea unui complex locativ cu </w:t>
      </w:r>
      <w:r>
        <w:rPr>
          <w:rFonts w:asciiTheme="minorHAnsi" w:hAnsiTheme="minorHAnsi"/>
          <w:lang w:val="ro-RO"/>
        </w:rPr>
        <w:t xml:space="preserve">centru de menire social-culturală (Reconstrucția încăperilor existente cu extindere în dimensiuni cota 36.300), str. </w:t>
      </w:r>
      <w:r>
        <w:rPr>
          <w:rFonts w:asciiTheme="minorHAnsi" w:hAnsiTheme="minorHAnsi"/>
          <w:b/>
          <w:lang w:val="ro-RO"/>
        </w:rPr>
        <w:t xml:space="preserve">Lev Tolstoi </w:t>
      </w:r>
      <w:r>
        <w:rPr>
          <w:rFonts w:asciiTheme="minorHAnsi" w:hAnsiTheme="minorHAnsi"/>
          <w:lang w:val="ro-RO"/>
        </w:rPr>
        <w:t xml:space="preserve">nr. </w:t>
      </w:r>
      <w:r w:rsidRPr="00176B22">
        <w:rPr>
          <w:rFonts w:asciiTheme="minorHAnsi" w:hAnsiTheme="minorHAnsi"/>
          <w:b/>
          <w:lang w:val="ro-RO"/>
        </w:rPr>
        <w:t>27</w:t>
      </w:r>
      <w:r>
        <w:rPr>
          <w:rFonts w:asciiTheme="minorHAnsi" w:hAnsiTheme="minorHAnsi"/>
          <w:lang w:val="ro-RO"/>
        </w:rPr>
        <w:t xml:space="preserve">, </w:t>
      </w:r>
      <w:r w:rsidRPr="00657BDE">
        <w:rPr>
          <w:rFonts w:asciiTheme="minorHAnsi" w:hAnsiTheme="minorHAnsi"/>
          <w:lang w:val="ro-RO"/>
        </w:rPr>
        <w:t xml:space="preserve">mun. Chișinău. </w:t>
      </w:r>
    </w:p>
    <w:p w:rsidR="00293046" w:rsidRPr="00657BDE" w:rsidRDefault="00293046" w:rsidP="0029304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="006B64D9">
        <w:rPr>
          <w:rFonts w:asciiTheme="minorHAnsi" w:hAnsiTheme="minorHAnsi"/>
          <w:lang w:val="ro-RO"/>
        </w:rPr>
        <w:t>complex locativ</w:t>
      </w:r>
      <w:r w:rsidR="00BA09AE">
        <w:rPr>
          <w:rFonts w:asciiTheme="minorHAnsi" w:hAnsiTheme="minorHAnsi"/>
          <w:lang w:val="ro-RO"/>
        </w:rPr>
        <w:t>, încăperi la cota 36.300 (acoperiș).</w:t>
      </w:r>
    </w:p>
    <w:p w:rsidR="006B64D9" w:rsidRDefault="00293046" w:rsidP="008F4438">
      <w:pPr>
        <w:ind w:left="567" w:right="-513" w:hanging="567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>(nr. 308 în Registrul  mon</w:t>
      </w:r>
      <w:r w:rsidR="006B64D9">
        <w:rPr>
          <w:rFonts w:asciiTheme="minorHAnsi" w:hAnsiTheme="minorHAnsi"/>
          <w:lang w:val="ro-RO"/>
        </w:rPr>
        <w:t>umentelor RM ocrotite de stat).</w:t>
      </w:r>
    </w:p>
    <w:p w:rsidR="00293046" w:rsidRPr="002B29A2" w:rsidRDefault="00293046" w:rsidP="00293046">
      <w:pPr>
        <w:ind w:left="270" w:right="-513" w:hanging="270"/>
        <w:jc w:val="both"/>
        <w:rPr>
          <w:rFonts w:asciiTheme="minorHAnsi" w:hAnsiTheme="minorHAnsi" w:cstheme="minorHAnsi"/>
          <w:color w:val="C00000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Examinări anterioare: </w:t>
      </w:r>
      <w:r w:rsidR="008F4438" w:rsidRPr="008F4438">
        <w:rPr>
          <w:rFonts w:asciiTheme="minorHAnsi" w:hAnsiTheme="minorHAnsi"/>
          <w:lang w:val="ro-RO"/>
        </w:rPr>
        <w:t>---</w:t>
      </w:r>
    </w:p>
    <w:p w:rsidR="00293046" w:rsidRPr="00657BDE" w:rsidRDefault="00293046" w:rsidP="0029304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</w:t>
      </w:r>
      <w:r w:rsidR="006B64D9">
        <w:rPr>
          <w:rFonts w:asciiTheme="minorHAnsi" w:hAnsiTheme="minorHAnsi"/>
          <w:lang w:val="ro-RO"/>
        </w:rPr>
        <w:t>Comp</w:t>
      </w:r>
      <w:r w:rsidR="008F4438">
        <w:rPr>
          <w:rFonts w:asciiTheme="minorHAnsi" w:hAnsiTheme="minorHAnsi"/>
          <w:lang w:val="ro-RO"/>
        </w:rPr>
        <w:t>ania ”Bizon Imobil” S.R.L., director</w:t>
      </w:r>
      <w:r w:rsidR="006B64D9">
        <w:rPr>
          <w:rFonts w:asciiTheme="minorHAnsi" w:hAnsiTheme="minorHAnsi"/>
          <w:lang w:val="ro-RO"/>
        </w:rPr>
        <w:t>LiudmilaSlopețchi</w:t>
      </w:r>
    </w:p>
    <w:p w:rsidR="00293046" w:rsidRPr="00657BDE" w:rsidRDefault="00293046" w:rsidP="00293046">
      <w:pPr>
        <w:ind w:right="-513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Proiectant: </w:t>
      </w:r>
      <w:r w:rsidR="006B64D9" w:rsidRPr="006B64D9">
        <w:rPr>
          <w:rFonts w:asciiTheme="minorHAnsi" w:hAnsiTheme="minorHAnsi"/>
          <w:lang w:val="ro-RO"/>
        </w:rPr>
        <w:t>S.C.</w:t>
      </w:r>
      <w:r w:rsidRPr="00657BDE">
        <w:rPr>
          <w:rFonts w:asciiTheme="minorHAnsi" w:hAnsiTheme="minorHAnsi"/>
          <w:lang w:val="ro-RO"/>
        </w:rPr>
        <w:t>„</w:t>
      </w:r>
      <w:r w:rsidR="006B64D9">
        <w:rPr>
          <w:rFonts w:asciiTheme="minorHAnsi" w:hAnsiTheme="minorHAnsi"/>
          <w:lang w:val="ro-RO"/>
        </w:rPr>
        <w:t>GORGONA</w:t>
      </w:r>
      <w:r w:rsidRPr="00657BDE">
        <w:rPr>
          <w:rFonts w:asciiTheme="minorHAnsi" w:hAnsiTheme="minorHAnsi"/>
          <w:lang w:val="ro-RO"/>
        </w:rPr>
        <w:t xml:space="preserve">” S.R.L., AȘP </w:t>
      </w:r>
      <w:r w:rsidR="006B64D9">
        <w:rPr>
          <w:rFonts w:asciiTheme="minorHAnsi" w:hAnsiTheme="minorHAnsi"/>
          <w:lang w:val="ro-RO"/>
        </w:rPr>
        <w:t>Vladimir Prodan</w:t>
      </w:r>
    </w:p>
    <w:p w:rsidR="00293046" w:rsidRDefault="00293046" w:rsidP="00293046">
      <w:pPr>
        <w:ind w:left="27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>
        <w:rPr>
          <w:rFonts w:asciiTheme="minorHAnsi" w:hAnsiTheme="minorHAnsi"/>
          <w:lang w:val="ro-RO"/>
        </w:rPr>
        <w:t xml:space="preserve">: </w:t>
      </w:r>
      <w:r w:rsidR="008F4438">
        <w:rPr>
          <w:rFonts w:asciiTheme="minorHAnsi" w:hAnsiTheme="minorHAnsi"/>
          <w:lang w:val="ro-RO"/>
        </w:rPr>
        <w:t>r</w:t>
      </w:r>
      <w:r w:rsidR="006B64D9">
        <w:rPr>
          <w:rFonts w:asciiTheme="minorHAnsi" w:hAnsiTheme="minorHAnsi"/>
          <w:lang w:val="ro-RO"/>
        </w:rPr>
        <w:t>econstrucția încăperilor existente cu extindere în dimensiuni cota 36.300.</w:t>
      </w:r>
    </w:p>
    <w:p w:rsidR="00293046" w:rsidRDefault="00DF42A0" w:rsidP="00293046">
      <w:pPr>
        <w:ind w:right="-513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293046" w:rsidRPr="00657BDE">
        <w:rPr>
          <w:rFonts w:ascii="Calibri" w:hAnsi="Calibri"/>
          <w:lang w:val="ro-RO"/>
        </w:rPr>
        <w:t>ecizie:</w:t>
      </w:r>
      <w:r>
        <w:rPr>
          <w:rFonts w:ascii="Calibri" w:hAnsi="Calibri"/>
          <w:lang w:val="ro-RO"/>
        </w:rPr>
        <w:t xml:space="preserve"> </w:t>
      </w:r>
      <w:r w:rsidR="00293046" w:rsidRPr="00D45429">
        <w:rPr>
          <w:rFonts w:ascii="Calibri" w:hAnsi="Calibri"/>
          <w:b/>
          <w:color w:val="C00000"/>
          <w:lang w:val="ro-RO"/>
        </w:rPr>
        <w:t xml:space="preserve">Se </w:t>
      </w:r>
      <w:r w:rsidR="00D82858" w:rsidRPr="00D45429">
        <w:rPr>
          <w:rFonts w:ascii="Calibri" w:hAnsi="Calibri"/>
          <w:b/>
          <w:color w:val="C00000"/>
          <w:lang w:val="ro-RO"/>
        </w:rPr>
        <w:t>returnează</w:t>
      </w:r>
      <w:r w:rsidR="00293046" w:rsidRPr="00D45429">
        <w:rPr>
          <w:rFonts w:ascii="Calibri" w:hAnsi="Calibri"/>
          <w:b/>
          <w:color w:val="C00000"/>
          <w:lang w:val="ro-RO"/>
        </w:rPr>
        <w:t xml:space="preserve"> Schiţa de proiect. </w:t>
      </w:r>
      <w:r w:rsidR="00D82858" w:rsidRPr="00D45429">
        <w:rPr>
          <w:rFonts w:ascii="Calibri" w:hAnsi="Calibri"/>
          <w:b/>
          <w:color w:val="C00000"/>
          <w:lang w:val="ro-RO"/>
        </w:rPr>
        <w:t>Se solicită prezentarea actelor confirmative privind avizarea proiectului construcție</w:t>
      </w:r>
      <w:r w:rsidR="008F4438" w:rsidRPr="00D45429">
        <w:rPr>
          <w:rFonts w:ascii="Calibri" w:hAnsi="Calibri"/>
          <w:b/>
          <w:color w:val="C00000"/>
          <w:lang w:val="ro-RO"/>
        </w:rPr>
        <w:t>i existente de către consiliul</w:t>
      </w:r>
      <w:r w:rsidR="00D82858" w:rsidRPr="00D45429">
        <w:rPr>
          <w:rFonts w:ascii="Calibri" w:hAnsi="Calibri"/>
          <w:b/>
          <w:color w:val="C00000"/>
          <w:lang w:val="ro-RO"/>
        </w:rPr>
        <w:t xml:space="preserve"> de specialitate a</w:t>
      </w:r>
      <w:r w:rsidR="008F4438" w:rsidRPr="00D45429">
        <w:rPr>
          <w:rFonts w:ascii="Calibri" w:hAnsi="Calibri"/>
          <w:b/>
          <w:color w:val="C00000"/>
          <w:lang w:val="ro-RO"/>
        </w:rPr>
        <w:t>l</w:t>
      </w:r>
      <w:r w:rsidR="00D82858" w:rsidRPr="00D45429">
        <w:rPr>
          <w:rFonts w:ascii="Calibri" w:hAnsi="Calibri"/>
          <w:b/>
          <w:color w:val="C00000"/>
          <w:lang w:val="ro-RO"/>
        </w:rPr>
        <w:t xml:space="preserve"> M</w:t>
      </w:r>
      <w:r w:rsidR="008F4438" w:rsidRPr="00D45429">
        <w:rPr>
          <w:rFonts w:ascii="Calibri" w:hAnsi="Calibri"/>
          <w:b/>
          <w:color w:val="C00000"/>
          <w:lang w:val="ro-RO"/>
        </w:rPr>
        <w:t xml:space="preserve">inisterului </w:t>
      </w:r>
      <w:r w:rsidR="00D82858" w:rsidRPr="00D45429">
        <w:rPr>
          <w:rFonts w:ascii="Calibri" w:hAnsi="Calibri"/>
          <w:b/>
          <w:color w:val="C00000"/>
          <w:lang w:val="ro-RO"/>
        </w:rPr>
        <w:t>C</w:t>
      </w:r>
      <w:r w:rsidR="008F4438" w:rsidRPr="00D45429">
        <w:rPr>
          <w:rFonts w:ascii="Calibri" w:hAnsi="Calibri"/>
          <w:b/>
          <w:color w:val="C00000"/>
          <w:lang w:val="ro-RO"/>
        </w:rPr>
        <w:t>ulturii</w:t>
      </w:r>
      <w:r w:rsidR="00D82858" w:rsidRPr="00D45429">
        <w:rPr>
          <w:rFonts w:ascii="Calibri" w:hAnsi="Calibri"/>
          <w:b/>
          <w:color w:val="C00000"/>
          <w:lang w:val="ro-RO"/>
        </w:rPr>
        <w:t xml:space="preserve">.  </w:t>
      </w:r>
    </w:p>
    <w:p w:rsidR="00CD395A" w:rsidRPr="00CD395A" w:rsidRDefault="00CD395A" w:rsidP="00293046">
      <w:pPr>
        <w:ind w:right="-513"/>
        <w:jc w:val="both"/>
        <w:rPr>
          <w:rFonts w:ascii="Calibri" w:hAnsi="Calibri"/>
          <w:b/>
          <w:lang w:val="ro-RO"/>
        </w:rPr>
      </w:pPr>
      <w:r w:rsidRPr="00CD395A">
        <w:rPr>
          <w:rFonts w:ascii="Calibri" w:hAnsi="Calibri"/>
          <w:b/>
          <w:lang w:val="ro-RO"/>
        </w:rPr>
        <w:t>-----------------------------------------------------------------------------------------------------------------------</w:t>
      </w:r>
    </w:p>
    <w:p w:rsidR="00BA09AE" w:rsidRDefault="00BA09AE" w:rsidP="00BA09AE">
      <w:pPr>
        <w:ind w:right="-513"/>
        <w:rPr>
          <w:rFonts w:asciiTheme="minorHAnsi" w:hAnsiTheme="minorHAnsi"/>
          <w:lang w:val="ro-RO"/>
        </w:rPr>
      </w:pPr>
      <w:r w:rsidRPr="008F4438">
        <w:rPr>
          <w:rFonts w:asciiTheme="minorHAnsi" w:hAnsiTheme="minorHAnsi"/>
          <w:b/>
          <w:color w:val="006600"/>
          <w:lang w:val="ro-RO"/>
        </w:rPr>
        <w:t>Subiectul 2</w:t>
      </w:r>
    </w:p>
    <w:p w:rsidR="00BA09AE" w:rsidRPr="00657BDE" w:rsidRDefault="00BA09AE" w:rsidP="00BA09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657BDE">
        <w:rPr>
          <w:rFonts w:asciiTheme="minorHAnsi" w:hAnsiTheme="minorHAnsi"/>
          <w:lang w:val="ro-RO"/>
        </w:rPr>
        <w:t xml:space="preserve">) Magazin cu oficiul firmei (P+E+M) din str. </w:t>
      </w:r>
      <w:r w:rsidRPr="00657BDE">
        <w:rPr>
          <w:rFonts w:asciiTheme="minorHAnsi" w:hAnsiTheme="minorHAnsi"/>
          <w:b/>
          <w:lang w:val="ro-RO"/>
        </w:rPr>
        <w:t xml:space="preserve">Bucureşti </w:t>
      </w:r>
      <w:r w:rsidRPr="00657BDE">
        <w:rPr>
          <w:rFonts w:asciiTheme="minorHAnsi" w:hAnsiTheme="minorHAnsi"/>
          <w:lang w:val="ro-RO"/>
        </w:rPr>
        <w:t xml:space="preserve">nr. </w:t>
      </w:r>
      <w:r w:rsidRPr="00657BDE">
        <w:rPr>
          <w:rFonts w:asciiTheme="minorHAnsi" w:hAnsiTheme="minorHAnsi"/>
          <w:b/>
          <w:lang w:val="ro-RO"/>
        </w:rPr>
        <w:t>45</w:t>
      </w:r>
      <w:r w:rsidRPr="00657BDE">
        <w:rPr>
          <w:rFonts w:asciiTheme="minorHAnsi" w:hAnsiTheme="minorHAnsi"/>
          <w:lang w:val="ro-RO"/>
        </w:rPr>
        <w:t>, mun. Chișinău.</w:t>
      </w:r>
    </w:p>
    <w:p w:rsidR="00BA09AE" w:rsidRPr="00657BDE" w:rsidRDefault="00BA09AE" w:rsidP="00BA09AE">
      <w:pPr>
        <w:ind w:left="270" w:right="-513" w:hanging="270"/>
        <w:jc w:val="both"/>
        <w:rPr>
          <w:rFonts w:asciiTheme="minorHAnsi" w:hAnsiTheme="minorHAnsi" w:cstheme="minorHAnsi"/>
          <w:b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>: clădir</w:t>
      </w:r>
      <w:r w:rsidR="008F4438">
        <w:rPr>
          <w:rFonts w:asciiTheme="minorHAnsi" w:hAnsiTheme="minorHAnsi"/>
          <w:lang w:val="ro-RO"/>
        </w:rPr>
        <w:t>e, într-un nivel, cu spaţiu comercial şi oficii</w:t>
      </w:r>
      <w:r w:rsidRPr="00657BDE">
        <w:rPr>
          <w:rFonts w:asciiTheme="minorHAnsi" w:hAnsiTheme="minorHAnsi"/>
          <w:lang w:val="ro-RO"/>
        </w:rPr>
        <w:t>.</w:t>
      </w:r>
    </w:p>
    <w:p w:rsidR="00BA09AE" w:rsidRPr="00657BDE" w:rsidRDefault="00BA09AE" w:rsidP="00BA09AE">
      <w:pPr>
        <w:ind w:left="270" w:right="-513" w:hanging="27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BA09AE" w:rsidRPr="00BA09AE" w:rsidRDefault="00BA09AE" w:rsidP="00BA09AE">
      <w:pPr>
        <w:ind w:left="284" w:right="-513" w:hanging="284"/>
        <w:jc w:val="both"/>
        <w:rPr>
          <w:rFonts w:ascii="Calibri" w:hAnsi="Calibri"/>
          <w:color w:val="C00000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Pr="00BA09AE">
        <w:rPr>
          <w:rFonts w:ascii="Calibri" w:hAnsi="Calibri"/>
          <w:color w:val="C00000"/>
          <w:lang w:val="ro-RO"/>
        </w:rPr>
        <w:t>SP</w:t>
      </w:r>
      <w:r w:rsidRPr="00BA09AE">
        <w:rPr>
          <w:rFonts w:ascii="Calibri" w:hAnsi="Calibri"/>
          <w:b/>
          <w:color w:val="C00000"/>
          <w:lang w:val="ro-RO"/>
        </w:rPr>
        <w:t>01</w:t>
      </w:r>
      <w:r w:rsidRPr="00BA09AE">
        <w:rPr>
          <w:rFonts w:ascii="Calibri" w:hAnsi="Calibri"/>
          <w:color w:val="C00000"/>
          <w:lang w:val="ro-RO"/>
        </w:rPr>
        <w:t xml:space="preserve">/02-29.01.2015 </w:t>
      </w:r>
    </w:p>
    <w:p w:rsidR="00BA09AE" w:rsidRPr="00657BDE" w:rsidRDefault="00BA09AE" w:rsidP="00BA09AE">
      <w:pPr>
        <w:ind w:left="284" w:right="-513" w:hanging="284"/>
        <w:jc w:val="both"/>
        <w:rPr>
          <w:rFonts w:asciiTheme="minorHAnsi" w:hAnsiTheme="minorHAnsi" w:cstheme="minorHAnsi"/>
          <w:b/>
          <w:lang w:val="en-US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>: Margarita Galeţcaia</w:t>
      </w:r>
    </w:p>
    <w:p w:rsidR="00BA09AE" w:rsidRPr="00657BDE" w:rsidRDefault="00BA09AE" w:rsidP="00BA09AE">
      <w:pPr>
        <w:ind w:right="-513"/>
        <w:jc w:val="both"/>
        <w:rPr>
          <w:rFonts w:asciiTheme="minorHAnsi" w:hAnsiTheme="minorHAnsi"/>
          <w:color w:val="7030A0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Proiectant: </w:t>
      </w:r>
      <w:r w:rsidRPr="00657BDE">
        <w:rPr>
          <w:rFonts w:asciiTheme="minorHAnsi" w:hAnsiTheme="minorHAnsi"/>
          <w:lang w:val="ro-RO"/>
        </w:rPr>
        <w:t>SC ”GLUVERT” S.R.L., AȘP  Veaceslav Rejep, arh. Stanislav Travin.</w:t>
      </w:r>
    </w:p>
    <w:p w:rsidR="00BA09AE" w:rsidRPr="00657BDE" w:rsidRDefault="00BA09AE" w:rsidP="00BA09A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>:</w:t>
      </w:r>
      <w:r w:rsidR="00DF42A0">
        <w:rPr>
          <w:rFonts w:asciiTheme="minorHAnsi" w:hAnsiTheme="minorHAnsi"/>
          <w:lang w:val="ro-RO"/>
        </w:rPr>
        <w:t xml:space="preserve"> </w:t>
      </w:r>
      <w:r w:rsidRPr="00657BDE">
        <w:rPr>
          <w:rFonts w:asciiTheme="minorHAnsi" w:hAnsiTheme="minorHAnsi"/>
          <w:lang w:val="ro-RO"/>
        </w:rPr>
        <w:t xml:space="preserve">construirea unei clădiri </w:t>
      </w:r>
      <w:r w:rsidR="00D45429">
        <w:rPr>
          <w:rFonts w:asciiTheme="minorHAnsi" w:hAnsiTheme="minorHAnsi"/>
          <w:lang w:val="ro-RO"/>
        </w:rPr>
        <w:t xml:space="preserve">cu destinaţie comercială </w:t>
      </w:r>
      <w:r w:rsidRPr="00657BDE">
        <w:rPr>
          <w:rFonts w:ascii="Calibri" w:hAnsi="Calibri"/>
          <w:lang w:val="ro-RO"/>
        </w:rPr>
        <w:t>- proiectate</w:t>
      </w:r>
      <w:r w:rsidRPr="00657BDE">
        <w:rPr>
          <w:rFonts w:asciiTheme="minorHAnsi" w:hAnsiTheme="minorHAnsi"/>
          <w:lang w:val="ro-RO"/>
        </w:rPr>
        <w:t xml:space="preserve"> cu înălţimea P+E+M, din contul dem</w:t>
      </w:r>
      <w:r w:rsidR="00D45429">
        <w:rPr>
          <w:rFonts w:asciiTheme="minorHAnsi" w:hAnsiTheme="minorHAnsi"/>
          <w:lang w:val="ro-RO"/>
        </w:rPr>
        <w:t>olării imobilului într-un nivel</w:t>
      </w:r>
      <w:r w:rsidRPr="00657BDE">
        <w:rPr>
          <w:rFonts w:asciiTheme="minorHAnsi" w:hAnsiTheme="minorHAnsi"/>
          <w:lang w:val="ro-RO"/>
        </w:rPr>
        <w:t xml:space="preserve">. </w:t>
      </w:r>
    </w:p>
    <w:p w:rsidR="00BA09AE" w:rsidRPr="00D82858" w:rsidRDefault="00DF42A0" w:rsidP="00BA09AE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BA09AE" w:rsidRPr="00657BDE">
        <w:rPr>
          <w:rFonts w:ascii="Calibri" w:hAnsi="Calibri"/>
          <w:lang w:val="ro-RO"/>
        </w:rPr>
        <w:t>ecizie:</w:t>
      </w:r>
      <w:r>
        <w:rPr>
          <w:rFonts w:ascii="Calibri" w:hAnsi="Calibri"/>
          <w:lang w:val="ro-RO"/>
        </w:rPr>
        <w:t xml:space="preserve"> </w:t>
      </w:r>
      <w:r w:rsidR="00D82858" w:rsidRPr="00D45429">
        <w:rPr>
          <w:rFonts w:ascii="Calibri" w:hAnsi="Calibri"/>
          <w:b/>
          <w:color w:val="006600"/>
          <w:lang w:val="ro-RO"/>
        </w:rPr>
        <w:t>Se aprobă Schița de proiect</w:t>
      </w:r>
      <w:r w:rsidR="00531F7D">
        <w:rPr>
          <w:rFonts w:ascii="Calibri" w:hAnsi="Calibri"/>
          <w:b/>
          <w:color w:val="006600"/>
          <w:lang w:val="ro-RO"/>
        </w:rPr>
        <w:t xml:space="preserve"> cu regimul de înălţime propus P+E+M</w:t>
      </w:r>
      <w:r w:rsidR="00D82858" w:rsidRPr="00D45429">
        <w:rPr>
          <w:rFonts w:ascii="Calibri" w:hAnsi="Calibri"/>
          <w:b/>
          <w:color w:val="006600"/>
          <w:lang w:val="ro-RO"/>
        </w:rPr>
        <w:t>.</w:t>
      </w:r>
    </w:p>
    <w:p w:rsidR="008F4438" w:rsidRPr="008F4438" w:rsidRDefault="00CD395A" w:rsidP="00CD395A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25606F" w:rsidRPr="00657BDE" w:rsidRDefault="00B933A2" w:rsidP="0025606F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lang w:val="ro-RO"/>
        </w:rPr>
      </w:pPr>
      <w:r w:rsidRPr="00D45429">
        <w:rPr>
          <w:rFonts w:asciiTheme="minorHAnsi" w:hAnsiTheme="minorHAnsi"/>
          <w:b/>
          <w:color w:val="C00000"/>
          <w:lang w:val="ro-RO"/>
        </w:rPr>
        <w:t xml:space="preserve">Subiectul </w:t>
      </w:r>
      <w:r w:rsidR="00176B22" w:rsidRPr="00D45429">
        <w:rPr>
          <w:rFonts w:asciiTheme="minorHAnsi" w:hAnsiTheme="minorHAnsi"/>
          <w:b/>
          <w:color w:val="C00000"/>
          <w:lang w:val="ro-RO"/>
        </w:rPr>
        <w:t>3</w:t>
      </w:r>
      <w:r w:rsidR="0025606F" w:rsidRPr="00657BDE">
        <w:rPr>
          <w:rFonts w:asciiTheme="minorHAnsi" w:hAnsiTheme="minorHAnsi"/>
          <w:lang w:val="ro-RO"/>
        </w:rPr>
        <w:tab/>
      </w:r>
    </w:p>
    <w:p w:rsidR="0025606F" w:rsidRPr="006F0CA6" w:rsidRDefault="0025606F" w:rsidP="002B29A2">
      <w:pPr>
        <w:ind w:left="270" w:right="-513" w:hanging="270"/>
        <w:jc w:val="both"/>
        <w:rPr>
          <w:rFonts w:asciiTheme="minorHAnsi" w:hAnsiTheme="minorHAnsi"/>
          <w:color w:val="7030A0"/>
          <w:lang w:val="ro-RO"/>
        </w:rPr>
      </w:pPr>
      <w:r w:rsidRPr="00293046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293046">
        <w:rPr>
          <w:rFonts w:asciiTheme="minorHAnsi" w:hAnsiTheme="minorHAnsi"/>
          <w:lang w:val="ro-RO"/>
        </w:rPr>
        <w:t>)</w:t>
      </w:r>
      <w:r w:rsidR="000A1434">
        <w:rPr>
          <w:rFonts w:asciiTheme="minorHAnsi" w:hAnsiTheme="minorHAnsi"/>
          <w:lang w:val="ro-RO"/>
        </w:rPr>
        <w:t xml:space="preserve">Resistematizarea cu extindere a ap. 3, cu organizarea intrării separate dinspre str. </w:t>
      </w:r>
      <w:r w:rsidR="000A1434" w:rsidRPr="00176B22">
        <w:rPr>
          <w:rFonts w:asciiTheme="minorHAnsi" w:hAnsiTheme="minorHAnsi"/>
          <w:b/>
          <w:lang w:val="ro-RO"/>
        </w:rPr>
        <w:t>Teatrului</w:t>
      </w:r>
      <w:r w:rsidR="000A1434">
        <w:rPr>
          <w:rFonts w:asciiTheme="minorHAnsi" w:hAnsiTheme="minorHAnsi"/>
          <w:lang w:val="ro-RO"/>
        </w:rPr>
        <w:t xml:space="preserve"> nr.</w:t>
      </w:r>
      <w:r w:rsidR="000A1434" w:rsidRPr="00176B22">
        <w:rPr>
          <w:rFonts w:asciiTheme="minorHAnsi" w:hAnsiTheme="minorHAnsi"/>
          <w:b/>
          <w:lang w:val="ro-RO"/>
        </w:rPr>
        <w:t xml:space="preserve"> 6</w:t>
      </w:r>
      <w:r w:rsidR="000A1434">
        <w:rPr>
          <w:rFonts w:asciiTheme="minorHAnsi" w:hAnsiTheme="minorHAnsi"/>
          <w:lang w:val="ro-RO"/>
        </w:rPr>
        <w:t xml:space="preserve">, </w:t>
      </w:r>
      <w:r w:rsidR="000A1434" w:rsidRPr="00657BDE">
        <w:rPr>
          <w:rFonts w:asciiTheme="minorHAnsi" w:hAnsiTheme="minorHAnsi"/>
          <w:lang w:val="ro-RO"/>
        </w:rPr>
        <w:t xml:space="preserve">mun. Chișinău. </w:t>
      </w:r>
    </w:p>
    <w:p w:rsidR="0025606F" w:rsidRPr="00657BDE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="007F65C6" w:rsidRPr="00657BDE">
        <w:rPr>
          <w:rFonts w:asciiTheme="minorHAnsi" w:hAnsiTheme="minorHAnsi"/>
          <w:lang w:val="ro-RO"/>
        </w:rPr>
        <w:t xml:space="preserve">imobil cu destinaţie locativă (apartamentul nr. </w:t>
      </w:r>
      <w:r w:rsidR="006F0CA6">
        <w:rPr>
          <w:rFonts w:asciiTheme="minorHAnsi" w:hAnsiTheme="minorHAnsi"/>
          <w:lang w:val="ro-RO"/>
        </w:rPr>
        <w:t>3).</w:t>
      </w:r>
    </w:p>
    <w:p w:rsidR="00920A27" w:rsidRDefault="0025606F" w:rsidP="006F0CA6">
      <w:pPr>
        <w:ind w:left="270" w:right="-513" w:hanging="270"/>
        <w:jc w:val="both"/>
        <w:rPr>
          <w:rFonts w:ascii="Calibri" w:hAnsi="Calibri"/>
          <w:i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="008313B3" w:rsidRPr="00657BDE">
        <w:rPr>
          <w:rFonts w:ascii="Calibri" w:hAnsi="Calibri"/>
          <w:lang w:val="ro-RO"/>
        </w:rPr>
        <w:t xml:space="preserve">1 - parte componentă a </w:t>
      </w:r>
      <w:r w:rsidR="008313B3" w:rsidRPr="00657BDE">
        <w:rPr>
          <w:rFonts w:ascii="Calibri" w:hAnsi="Calibri"/>
          <w:i/>
          <w:lang w:val="ro-RO"/>
        </w:rPr>
        <w:t>Nucleului Istoric al Chişinăului</w:t>
      </w:r>
      <w:r w:rsidR="008313B3" w:rsidRPr="00657BDE">
        <w:rPr>
          <w:rFonts w:asciiTheme="minorHAnsi" w:hAnsiTheme="minorHAnsi"/>
          <w:lang w:val="ro-RO"/>
        </w:rPr>
        <w:t>(nr. 308 în Registrul  mo</w:t>
      </w:r>
      <w:r w:rsidR="00B24BBB" w:rsidRPr="00657BDE">
        <w:rPr>
          <w:rFonts w:asciiTheme="minorHAnsi" w:hAnsiTheme="minorHAnsi"/>
          <w:lang w:val="ro-RO"/>
        </w:rPr>
        <w:t>numentelor RM ocrotite de stat); 2 -</w:t>
      </w:r>
      <w:proofErr w:type="spellStart"/>
      <w:r w:rsidR="006F0CA6" w:rsidRPr="00657BDE">
        <w:rPr>
          <w:rFonts w:ascii="Calibri" w:eastAsia="MS Mincho" w:hAnsi="Calibri"/>
          <w:lang w:val="en-US"/>
        </w:rPr>
        <w:t>statut</w:t>
      </w:r>
      <w:proofErr w:type="spellEnd"/>
      <w:r w:rsidR="006F0CA6" w:rsidRPr="00657BDE">
        <w:rPr>
          <w:rFonts w:ascii="Calibri" w:eastAsia="MS Mincho" w:hAnsi="Calibri"/>
          <w:lang w:val="en-US"/>
        </w:rPr>
        <w:t xml:space="preserve"> individual de </w:t>
      </w:r>
      <w:proofErr w:type="spellStart"/>
      <w:r w:rsidR="006F0CA6" w:rsidRPr="00657BDE">
        <w:rPr>
          <w:rFonts w:ascii="Calibri" w:eastAsia="MS Mincho" w:hAnsi="Calibri"/>
          <w:lang w:val="en-US"/>
        </w:rPr>
        <w:t>protecție</w:t>
      </w:r>
      <w:proofErr w:type="spellEnd"/>
      <w:r w:rsidR="006F0CA6" w:rsidRPr="00657BDE">
        <w:rPr>
          <w:rFonts w:ascii="Calibri" w:hAnsi="Calibri"/>
          <w:lang w:val="ro-RO"/>
        </w:rPr>
        <w:t xml:space="preserve">- nr. </w:t>
      </w:r>
      <w:r w:rsidR="006F0CA6">
        <w:rPr>
          <w:rFonts w:ascii="Calibri" w:hAnsi="Calibri"/>
          <w:lang w:val="ro-RO"/>
        </w:rPr>
        <w:t xml:space="preserve">428 Registrul monumentelor </w:t>
      </w:r>
      <w:r w:rsidR="006F0CA6" w:rsidRPr="00657BDE">
        <w:rPr>
          <w:rFonts w:ascii="Calibri" w:hAnsi="Calibri"/>
          <w:lang w:val="ro-RO"/>
        </w:rPr>
        <w:t xml:space="preserve">istorice de categorie locală </w:t>
      </w:r>
      <w:r w:rsidR="00920A27">
        <w:rPr>
          <w:rFonts w:ascii="Calibri" w:hAnsi="Calibri"/>
          <w:lang w:val="ro-RO"/>
        </w:rPr>
        <w:t>din mun.</w:t>
      </w:r>
      <w:r w:rsidR="006F0CA6" w:rsidRPr="00657BDE">
        <w:rPr>
          <w:rFonts w:ascii="Calibri" w:hAnsi="Calibri"/>
          <w:lang w:val="ro-RO"/>
        </w:rPr>
        <w:t>Chișinău (</w:t>
      </w:r>
      <w:r w:rsidR="006F0CA6" w:rsidRPr="00657BDE">
        <w:rPr>
          <w:rFonts w:ascii="Calibri" w:hAnsi="Calibri"/>
          <w:i/>
          <w:lang w:val="ro-RO"/>
        </w:rPr>
        <w:t xml:space="preserve">Casă de </w:t>
      </w:r>
      <w:r w:rsidR="00920A27">
        <w:rPr>
          <w:rFonts w:ascii="Calibri" w:hAnsi="Calibri"/>
          <w:i/>
          <w:lang w:val="ro-RO"/>
        </w:rPr>
        <w:t>raport / sf</w:t>
      </w:r>
      <w:r w:rsidR="006F0CA6" w:rsidRPr="00657BDE">
        <w:rPr>
          <w:rFonts w:ascii="Calibri" w:hAnsi="Calibri"/>
          <w:i/>
          <w:lang w:val="ro-RO"/>
        </w:rPr>
        <w:t>.sec.XIX / arh./L);</w:t>
      </w:r>
    </w:p>
    <w:p w:rsidR="008313B3" w:rsidRPr="002B29A2" w:rsidRDefault="0025606F" w:rsidP="006F0CA6">
      <w:pPr>
        <w:ind w:left="270" w:right="-513" w:hanging="270"/>
        <w:jc w:val="both"/>
        <w:rPr>
          <w:rFonts w:asciiTheme="minorHAnsi" w:hAnsiTheme="minorHAnsi" w:cstheme="minorHAnsi"/>
          <w:color w:val="C00000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Examinări anterioare: </w:t>
      </w:r>
      <w:r w:rsidR="000B0625">
        <w:rPr>
          <w:rFonts w:asciiTheme="minorHAnsi" w:hAnsiTheme="minorHAnsi"/>
          <w:b/>
          <w:lang w:val="ro-RO"/>
        </w:rPr>
        <w:t>----</w:t>
      </w:r>
    </w:p>
    <w:p w:rsidR="0025606F" w:rsidRPr="00657BDE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2B29A2">
        <w:rPr>
          <w:rFonts w:asciiTheme="minorHAnsi" w:hAnsiTheme="minorHAnsi"/>
          <w:lang w:val="ro-RO"/>
        </w:rPr>
        <w:t>Pelin Nicolae Pavel</w:t>
      </w:r>
    </w:p>
    <w:p w:rsidR="0025606F" w:rsidRPr="00657BDE" w:rsidRDefault="0025606F" w:rsidP="0025606F">
      <w:pPr>
        <w:ind w:right="-513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Proiectant:  </w:t>
      </w:r>
      <w:r w:rsidRPr="00657BDE">
        <w:rPr>
          <w:rFonts w:asciiTheme="minorHAnsi" w:hAnsiTheme="minorHAnsi"/>
          <w:lang w:val="ro-RO"/>
        </w:rPr>
        <w:t>„</w:t>
      </w:r>
      <w:r w:rsidR="002B29A2">
        <w:rPr>
          <w:rFonts w:asciiTheme="minorHAnsi" w:hAnsiTheme="minorHAnsi"/>
          <w:lang w:val="ro-RO"/>
        </w:rPr>
        <w:t>ARHIART-STUDIO</w:t>
      </w:r>
      <w:r w:rsidRPr="00657BDE">
        <w:rPr>
          <w:rFonts w:asciiTheme="minorHAnsi" w:hAnsiTheme="minorHAnsi"/>
          <w:lang w:val="ro-RO"/>
        </w:rPr>
        <w:t>”</w:t>
      </w:r>
      <w:r w:rsidR="008313B3" w:rsidRPr="00657BDE">
        <w:rPr>
          <w:rFonts w:asciiTheme="minorHAnsi" w:hAnsiTheme="minorHAnsi"/>
          <w:lang w:val="ro-RO"/>
        </w:rPr>
        <w:t xml:space="preserve"> S.R.L.</w:t>
      </w:r>
      <w:r w:rsidR="009015A2" w:rsidRPr="00657BDE">
        <w:rPr>
          <w:rFonts w:asciiTheme="minorHAnsi" w:hAnsiTheme="minorHAnsi"/>
          <w:lang w:val="ro-RO"/>
        </w:rPr>
        <w:t xml:space="preserve">, AȘP </w:t>
      </w:r>
      <w:r w:rsidR="002B29A2">
        <w:rPr>
          <w:rFonts w:asciiTheme="minorHAnsi" w:hAnsiTheme="minorHAnsi"/>
          <w:lang w:val="ro-RO"/>
        </w:rPr>
        <w:t>Valeriu Studzinschii, arh. Sergiu Carpovici</w:t>
      </w:r>
    </w:p>
    <w:p w:rsidR="002B29A2" w:rsidRDefault="0025606F" w:rsidP="00DF42A0">
      <w:pPr>
        <w:ind w:left="27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="006A19D5">
        <w:rPr>
          <w:rFonts w:asciiTheme="minorHAnsi" w:hAnsiTheme="minorHAnsi"/>
          <w:lang w:val="ro-RO"/>
        </w:rPr>
        <w:t xml:space="preserve">: </w:t>
      </w:r>
      <w:r w:rsidR="002B29A2">
        <w:rPr>
          <w:rFonts w:asciiTheme="minorHAnsi" w:hAnsiTheme="minorHAnsi"/>
          <w:lang w:val="ro-RO"/>
        </w:rPr>
        <w:t xml:space="preserve">modificarea destinației imobilului; </w:t>
      </w:r>
      <w:r w:rsidR="004751FC">
        <w:rPr>
          <w:rFonts w:asciiTheme="minorHAnsi" w:hAnsiTheme="minorHAnsi"/>
          <w:lang w:val="ro-RO"/>
        </w:rPr>
        <w:t>resistematizarea</w:t>
      </w:r>
      <w:r w:rsidR="002B29A2">
        <w:rPr>
          <w:rFonts w:asciiTheme="minorHAnsi" w:hAnsiTheme="minorHAnsi"/>
          <w:lang w:val="ro-RO"/>
        </w:rPr>
        <w:t xml:space="preserve"> planimetrică a apartamentului nr. 3 cu organizarea unui gol de ușă din golul de fereastră actual la fațada dinspre strada Teatrului; construirea unei anexe la clădire prin extinderea apartamentului</w:t>
      </w:r>
      <w:r w:rsidR="00CD395A">
        <w:rPr>
          <w:rFonts w:asciiTheme="minorHAnsi" w:hAnsiTheme="minorHAnsi"/>
          <w:lang w:val="ro-RO"/>
        </w:rPr>
        <w:t xml:space="preserve"> nr.</w:t>
      </w:r>
      <w:r w:rsidR="002B29A2">
        <w:rPr>
          <w:rFonts w:asciiTheme="minorHAnsi" w:hAnsiTheme="minorHAnsi"/>
          <w:lang w:val="ro-RO"/>
        </w:rPr>
        <w:t xml:space="preserve"> 3 spre curte. </w:t>
      </w:r>
    </w:p>
    <w:p w:rsidR="004B394B" w:rsidRPr="00C85304" w:rsidRDefault="00DF42A0" w:rsidP="005032D8">
      <w:pPr>
        <w:ind w:right="-471"/>
        <w:jc w:val="both"/>
        <w:rPr>
          <w:rFonts w:asciiTheme="minorHAnsi" w:hAnsiTheme="minorHAnsi" w:cstheme="minorHAnsi"/>
          <w:b/>
          <w:color w:val="C00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25606F" w:rsidRPr="00657BDE">
        <w:rPr>
          <w:rFonts w:ascii="Calibri" w:hAnsi="Calibri"/>
          <w:lang w:val="ro-RO"/>
        </w:rPr>
        <w:t>ecizie:</w:t>
      </w:r>
      <w:r>
        <w:rPr>
          <w:rFonts w:ascii="Calibri" w:hAnsi="Calibri"/>
          <w:lang w:val="ro-RO"/>
        </w:rPr>
        <w:t xml:space="preserve"> </w:t>
      </w:r>
      <w:r w:rsidR="00CD25AF" w:rsidRPr="00C85304">
        <w:rPr>
          <w:rFonts w:ascii="Calibri" w:hAnsi="Calibri"/>
          <w:b/>
          <w:color w:val="C00000"/>
          <w:lang w:val="ro-RO"/>
        </w:rPr>
        <w:t xml:space="preserve">Se </w:t>
      </w:r>
      <w:r w:rsidR="004B394B" w:rsidRPr="00C85304">
        <w:rPr>
          <w:rFonts w:ascii="Calibri" w:hAnsi="Calibri"/>
          <w:b/>
          <w:color w:val="C00000"/>
          <w:lang w:val="ro-RO"/>
        </w:rPr>
        <w:t xml:space="preserve">respinge </w:t>
      </w:r>
      <w:r w:rsidR="00CD25AF" w:rsidRPr="00C85304">
        <w:rPr>
          <w:rFonts w:ascii="Calibri" w:hAnsi="Calibri"/>
          <w:b/>
          <w:color w:val="C00000"/>
          <w:lang w:val="ro-RO"/>
        </w:rPr>
        <w:t>Schiţa de proiect prezentată</w:t>
      </w:r>
      <w:r w:rsidR="004751FC" w:rsidRPr="00C85304">
        <w:rPr>
          <w:rFonts w:ascii="Calibri" w:hAnsi="Calibri"/>
          <w:b/>
          <w:color w:val="C00000"/>
          <w:lang w:val="ro-RO"/>
        </w:rPr>
        <w:t xml:space="preserve">. </w:t>
      </w:r>
      <w:r w:rsidR="004B394B" w:rsidRPr="00C85304">
        <w:rPr>
          <w:rFonts w:asciiTheme="minorHAnsi" w:hAnsiTheme="minorHAnsi" w:cstheme="minorHAnsi"/>
          <w:b/>
          <w:color w:val="C00000"/>
          <w:lang w:val="ro-RO"/>
        </w:rPr>
        <w:t xml:space="preserve">Autorul va prezenta o schiță de proiect de restaurare a fațadei din stradă păstrând dimensiunile golurilor de ferestre, reconstituind </w:t>
      </w:r>
      <w:r w:rsidR="004B394B" w:rsidRPr="00C85304">
        <w:rPr>
          <w:rFonts w:asciiTheme="minorHAnsi" w:hAnsiTheme="minorHAnsi" w:cstheme="minorHAnsi"/>
          <w:b/>
          <w:color w:val="C00000"/>
          <w:lang w:val="ro-RO"/>
        </w:rPr>
        <w:lastRenderedPageBreak/>
        <w:t>tâmplăria originală, păstrând înălțimea și materialul de finisare a soclului, în conformitate cu rigorile de restaurare a monumentelor.</w:t>
      </w:r>
    </w:p>
    <w:p w:rsidR="003D41C1" w:rsidRPr="00657BDE" w:rsidRDefault="00CD395A" w:rsidP="000B67A8">
      <w:pPr>
        <w:ind w:right="-360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</w:t>
      </w:r>
    </w:p>
    <w:p w:rsidR="00DA73C4" w:rsidRPr="00657BDE" w:rsidRDefault="00DA73C4" w:rsidP="00DA73C4">
      <w:pPr>
        <w:ind w:right="-513"/>
        <w:jc w:val="both"/>
        <w:rPr>
          <w:rFonts w:asciiTheme="minorHAnsi" w:hAnsiTheme="minorHAnsi"/>
          <w:lang w:val="ro-RO"/>
        </w:rPr>
      </w:pPr>
      <w:r w:rsidRPr="007D0411">
        <w:rPr>
          <w:rFonts w:asciiTheme="minorHAnsi" w:hAnsiTheme="minorHAnsi"/>
          <w:b/>
          <w:color w:val="E36C0A" w:themeColor="accent6" w:themeShade="BF"/>
          <w:lang w:val="ro-RO"/>
        </w:rPr>
        <w:t xml:space="preserve">Subiectul  </w:t>
      </w:r>
      <w:r w:rsidR="008578BD" w:rsidRPr="007D0411">
        <w:rPr>
          <w:rFonts w:asciiTheme="minorHAnsi" w:hAnsiTheme="minorHAnsi"/>
          <w:b/>
          <w:color w:val="E36C0A" w:themeColor="accent6" w:themeShade="BF"/>
          <w:lang w:val="ro-RO"/>
        </w:rPr>
        <w:t>4</w:t>
      </w:r>
    </w:p>
    <w:p w:rsidR="00DA73C4" w:rsidRPr="00657BDE" w:rsidRDefault="00DA73C4" w:rsidP="00DA73C4">
      <w:pPr>
        <w:ind w:left="540" w:right="-513" w:hanging="540"/>
        <w:jc w:val="both"/>
        <w:rPr>
          <w:rFonts w:asciiTheme="minorHAnsi" w:hAnsiTheme="minorHAnsi"/>
          <w:color w:val="7030A0"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657BDE">
        <w:rPr>
          <w:rFonts w:asciiTheme="minorHAnsi" w:hAnsiTheme="minorHAnsi"/>
          <w:lang w:val="ro-RO"/>
        </w:rPr>
        <w:t>)</w:t>
      </w:r>
      <w:r w:rsidR="008578BD">
        <w:rPr>
          <w:rFonts w:asciiTheme="minorHAnsi" w:hAnsiTheme="minorHAnsi"/>
          <w:lang w:val="ro-RO"/>
        </w:rPr>
        <w:t xml:space="preserve"> Panouri publicitarepe fațadaclădirii din </w:t>
      </w:r>
      <w:r w:rsidRPr="00657BDE">
        <w:rPr>
          <w:rFonts w:asciiTheme="minorHAnsi" w:hAnsiTheme="minorHAnsi"/>
          <w:lang w:val="ro-RO"/>
        </w:rPr>
        <w:t>str.</w:t>
      </w:r>
      <w:r w:rsidR="008578BD">
        <w:rPr>
          <w:rFonts w:asciiTheme="minorHAnsi" w:hAnsiTheme="minorHAnsi"/>
          <w:b/>
          <w:lang w:val="ro-RO"/>
        </w:rPr>
        <w:t>Alexandru cel Bun</w:t>
      </w:r>
      <w:r w:rsidRPr="00657BDE">
        <w:rPr>
          <w:rFonts w:asciiTheme="minorHAnsi" w:hAnsiTheme="minorHAnsi"/>
          <w:lang w:val="ro-RO"/>
        </w:rPr>
        <w:t>nr.</w:t>
      </w:r>
      <w:r w:rsidR="008578BD">
        <w:rPr>
          <w:rFonts w:asciiTheme="minorHAnsi" w:hAnsiTheme="minorHAnsi"/>
          <w:b/>
          <w:lang w:val="ro-RO"/>
        </w:rPr>
        <w:t xml:space="preserve"> 98</w:t>
      </w:r>
      <w:r w:rsidRPr="00657BDE">
        <w:rPr>
          <w:rFonts w:asciiTheme="minorHAnsi" w:hAnsiTheme="minorHAnsi"/>
          <w:lang w:val="ro-RO"/>
        </w:rPr>
        <w:t xml:space="preserve">,mun. Chișinău. </w:t>
      </w:r>
    </w:p>
    <w:p w:rsidR="00DA73C4" w:rsidRPr="00657BDE" w:rsidRDefault="00DA73C4" w:rsidP="00DA73C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="00DE7EA6">
        <w:rPr>
          <w:rFonts w:asciiTheme="minorHAnsi" w:hAnsiTheme="minorHAnsi"/>
          <w:lang w:val="ro-RO"/>
        </w:rPr>
        <w:t>imobil cu destinație comercială</w:t>
      </w:r>
      <w:r w:rsidRPr="00657BDE">
        <w:rPr>
          <w:rFonts w:asciiTheme="minorHAnsi" w:hAnsiTheme="minorHAnsi"/>
          <w:lang w:val="ro-RO"/>
        </w:rPr>
        <w:t>.</w:t>
      </w:r>
    </w:p>
    <w:p w:rsidR="00DA73C4" w:rsidRPr="00DE7EA6" w:rsidRDefault="00DA73C4" w:rsidP="00DE7EA6">
      <w:pPr>
        <w:ind w:left="270" w:right="-513" w:hanging="270"/>
        <w:jc w:val="both"/>
        <w:rPr>
          <w:rFonts w:ascii="Calibri" w:hAnsi="Calibri"/>
          <w:i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>(nr. 308 în Registrul  mo</w:t>
      </w:r>
      <w:r w:rsidR="00DE7EA6">
        <w:rPr>
          <w:rFonts w:asciiTheme="minorHAnsi" w:hAnsiTheme="minorHAnsi"/>
          <w:lang w:val="ro-RO"/>
        </w:rPr>
        <w:t xml:space="preserve">numentelor RM ocrotite de stat); </w:t>
      </w:r>
      <w:r w:rsidR="00DE7EA6" w:rsidRPr="00657BDE">
        <w:rPr>
          <w:rFonts w:asciiTheme="minorHAnsi" w:hAnsiTheme="minorHAnsi"/>
          <w:lang w:val="ro-RO"/>
        </w:rPr>
        <w:t xml:space="preserve">2 - </w:t>
      </w:r>
      <w:proofErr w:type="spellStart"/>
      <w:r w:rsidR="00DE7EA6" w:rsidRPr="00657BDE">
        <w:rPr>
          <w:rFonts w:ascii="Calibri" w:eastAsia="MS Mincho" w:hAnsi="Calibri"/>
          <w:lang w:val="en-US"/>
        </w:rPr>
        <w:t>statut</w:t>
      </w:r>
      <w:proofErr w:type="spellEnd"/>
      <w:r w:rsidR="00DE7EA6" w:rsidRPr="00657BDE">
        <w:rPr>
          <w:rFonts w:ascii="Calibri" w:eastAsia="MS Mincho" w:hAnsi="Calibri"/>
          <w:lang w:val="en-US"/>
        </w:rPr>
        <w:t xml:space="preserve"> individual de </w:t>
      </w:r>
      <w:proofErr w:type="spellStart"/>
      <w:r w:rsidR="00DE7EA6" w:rsidRPr="00657BDE">
        <w:rPr>
          <w:rFonts w:ascii="Calibri" w:eastAsia="MS Mincho" w:hAnsi="Calibri"/>
          <w:lang w:val="en-US"/>
        </w:rPr>
        <w:t>protecție</w:t>
      </w:r>
      <w:proofErr w:type="spellEnd"/>
      <w:r w:rsidR="00DE7EA6">
        <w:rPr>
          <w:rFonts w:ascii="Calibri" w:hAnsi="Calibri"/>
          <w:lang w:val="ro-RO"/>
        </w:rPr>
        <w:t xml:space="preserve">- nr.62 în Registrul monumentelor </w:t>
      </w:r>
      <w:r w:rsidR="00DE7EA6">
        <w:rPr>
          <w:rFonts w:asciiTheme="minorHAnsi" w:hAnsiTheme="minorHAnsi"/>
          <w:lang w:val="ro-RO"/>
        </w:rPr>
        <w:t>RM ocrotite de stat</w:t>
      </w:r>
      <w:r w:rsidR="00DE7EA6" w:rsidRPr="00657BDE">
        <w:rPr>
          <w:rFonts w:ascii="Calibri" w:hAnsi="Calibri"/>
          <w:lang w:val="ro-RO"/>
        </w:rPr>
        <w:t xml:space="preserve"> (</w:t>
      </w:r>
      <w:r w:rsidR="00DE7EA6" w:rsidRPr="00657BDE">
        <w:rPr>
          <w:rFonts w:ascii="Calibri" w:hAnsi="Calibri"/>
          <w:i/>
          <w:lang w:val="ro-RO"/>
        </w:rPr>
        <w:t xml:space="preserve">Casă de </w:t>
      </w:r>
      <w:r w:rsidR="00DE7EA6">
        <w:rPr>
          <w:rFonts w:ascii="Calibri" w:hAnsi="Calibri"/>
          <w:i/>
          <w:lang w:val="ro-RO"/>
        </w:rPr>
        <w:t>raport / sf.sec.XIX / arh./N</w:t>
      </w:r>
      <w:r w:rsidR="00DE7EA6" w:rsidRPr="00657BDE">
        <w:rPr>
          <w:rFonts w:ascii="Calibri" w:hAnsi="Calibri"/>
          <w:i/>
          <w:lang w:val="ro-RO"/>
        </w:rPr>
        <w:t>);</w:t>
      </w:r>
    </w:p>
    <w:p w:rsidR="00DA73C4" w:rsidRPr="00657BDE" w:rsidRDefault="00DA73C4" w:rsidP="00DA73C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Pr="00657BDE">
        <w:rPr>
          <w:rFonts w:asciiTheme="minorHAnsi" w:hAnsiTheme="minorHAnsi"/>
          <w:b/>
          <w:lang w:val="ro-RO"/>
        </w:rPr>
        <w:t xml:space="preserve"> --</w:t>
      </w:r>
    </w:p>
    <w:p w:rsidR="00DA73C4" w:rsidRPr="00657BDE" w:rsidRDefault="00DA73C4" w:rsidP="00DA73C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DE7EA6">
        <w:rPr>
          <w:rFonts w:asciiTheme="minorHAnsi" w:hAnsiTheme="minorHAnsi"/>
          <w:lang w:val="ro-RO"/>
        </w:rPr>
        <w:t>”BIComplex” S.R.L.</w:t>
      </w:r>
    </w:p>
    <w:p w:rsidR="00DA73C4" w:rsidRPr="00657BDE" w:rsidRDefault="00DA73C4" w:rsidP="00DA73C4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57BDE">
        <w:rPr>
          <w:rFonts w:asciiTheme="minorHAnsi" w:hAnsiTheme="minorHAnsi"/>
          <w:b/>
          <w:lang w:val="ro-RO"/>
        </w:rPr>
        <w:t>Proiectant:</w:t>
      </w:r>
      <w:r w:rsidR="00DE7EA6">
        <w:rPr>
          <w:rFonts w:ascii="Calibri" w:hAnsi="Calibri"/>
          <w:lang w:val="ro-RO"/>
        </w:rPr>
        <w:t>S.C</w:t>
      </w:r>
      <w:r w:rsidRPr="00657BDE">
        <w:rPr>
          <w:rFonts w:ascii="Calibri" w:hAnsi="Calibri"/>
          <w:lang w:val="ro-RO"/>
        </w:rPr>
        <w:t>. „</w:t>
      </w:r>
      <w:r w:rsidR="00DE7EA6">
        <w:rPr>
          <w:rFonts w:asciiTheme="minorHAnsi" w:hAnsiTheme="minorHAnsi"/>
          <w:lang w:val="ro-RO"/>
        </w:rPr>
        <w:t>ARHI</w:t>
      </w:r>
      <w:r w:rsidRPr="00657BDE">
        <w:rPr>
          <w:rFonts w:asciiTheme="minorHAnsi" w:hAnsiTheme="minorHAnsi"/>
          <w:lang w:val="ro-RO"/>
        </w:rPr>
        <w:t>-</w:t>
      </w:r>
      <w:r w:rsidR="00DE7EA6">
        <w:rPr>
          <w:rFonts w:asciiTheme="minorHAnsi" w:hAnsiTheme="minorHAnsi"/>
          <w:lang w:val="ro-RO"/>
        </w:rPr>
        <w:t>TERRA”</w:t>
      </w:r>
      <w:r w:rsidRPr="00657BDE">
        <w:rPr>
          <w:rFonts w:ascii="Calibri" w:hAnsi="Calibri"/>
          <w:lang w:val="ro-RO"/>
        </w:rPr>
        <w:t xml:space="preserve">, </w:t>
      </w:r>
      <w:r w:rsidR="00DE7EA6">
        <w:rPr>
          <w:rFonts w:ascii="Calibri" w:hAnsi="Calibri"/>
          <w:lang w:val="ro-RO"/>
        </w:rPr>
        <w:t xml:space="preserve">S.R.L., </w:t>
      </w:r>
      <w:r w:rsidRPr="00657BDE">
        <w:rPr>
          <w:rFonts w:ascii="Calibri" w:hAnsi="Calibri"/>
          <w:lang w:val="ro-RO"/>
        </w:rPr>
        <w:t xml:space="preserve">AŞP </w:t>
      </w:r>
      <w:r w:rsidR="00DE7EA6">
        <w:rPr>
          <w:rFonts w:ascii="Calibri" w:hAnsi="Calibri"/>
          <w:lang w:val="ro-RO"/>
        </w:rPr>
        <w:t>Oleg Luca</w:t>
      </w:r>
    </w:p>
    <w:p w:rsidR="00DA73C4" w:rsidRDefault="00DA73C4" w:rsidP="00DA73C4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 xml:space="preserve">: </w:t>
      </w:r>
      <w:r w:rsidR="007A165B" w:rsidRPr="007A165B">
        <w:rPr>
          <w:rFonts w:ascii="Calibri" w:hAnsi="Calibri"/>
          <w:lang w:val="ro-RO"/>
        </w:rPr>
        <w:t>instalarea firmei (inscripţiei exterioare pentru publicitate)</w:t>
      </w:r>
      <w:r w:rsidR="00DE7EA6">
        <w:rPr>
          <w:rFonts w:asciiTheme="minorHAnsi" w:hAnsiTheme="minorHAnsi"/>
          <w:lang w:val="ro-RO"/>
        </w:rPr>
        <w:t>pe fațada clădirii cu statut de monument.</w:t>
      </w:r>
    </w:p>
    <w:p w:rsidR="007D0411" w:rsidRPr="007D0411" w:rsidRDefault="00DF42A0" w:rsidP="00DA73C4">
      <w:pPr>
        <w:ind w:left="270" w:right="-513" w:hanging="270"/>
        <w:jc w:val="both"/>
        <w:rPr>
          <w:rFonts w:ascii="Calibri" w:hAnsi="Calibri"/>
          <w:b/>
          <w:color w:val="E36C0A" w:themeColor="accent6" w:themeShade="BF"/>
          <w:lang w:val="ro-RO"/>
        </w:rPr>
      </w:pPr>
      <w:r>
        <w:rPr>
          <w:rFonts w:asciiTheme="minorHAnsi" w:hAnsiTheme="minorHAnsi"/>
          <w:lang w:val="ro-RO"/>
        </w:rPr>
        <w:t>D</w:t>
      </w:r>
      <w:r w:rsidR="00DA73C4" w:rsidRPr="00657BDE">
        <w:rPr>
          <w:rFonts w:ascii="Calibri" w:hAnsi="Calibri"/>
          <w:lang w:val="ro-RO"/>
        </w:rPr>
        <w:t xml:space="preserve">ecizie: </w:t>
      </w:r>
      <w:r w:rsidR="00DA73C4" w:rsidRPr="007D0411">
        <w:rPr>
          <w:rFonts w:ascii="Calibri" w:hAnsi="Calibri"/>
          <w:b/>
          <w:color w:val="E36C0A" w:themeColor="accent6" w:themeShade="BF"/>
          <w:lang w:val="ro-RO"/>
        </w:rPr>
        <w:t xml:space="preserve">Se </w:t>
      </w:r>
      <w:r w:rsidR="004B394B" w:rsidRPr="007D0411">
        <w:rPr>
          <w:rFonts w:ascii="Calibri" w:hAnsi="Calibri"/>
          <w:b/>
          <w:color w:val="E36C0A" w:themeColor="accent6" w:themeShade="BF"/>
          <w:lang w:val="ro-RO"/>
        </w:rPr>
        <w:t>acceptă</w:t>
      </w:r>
      <w:r w:rsidR="00DA73C4" w:rsidRPr="007D0411">
        <w:rPr>
          <w:rFonts w:ascii="Calibri" w:hAnsi="Calibri"/>
          <w:b/>
          <w:color w:val="E36C0A" w:themeColor="accent6" w:themeShade="BF"/>
          <w:lang w:val="ro-RO"/>
        </w:rPr>
        <w:t>Schița de proiect</w:t>
      </w:r>
      <w:r w:rsidR="00F00434" w:rsidRPr="007D0411">
        <w:rPr>
          <w:rFonts w:ascii="Calibri" w:hAnsi="Calibri"/>
          <w:b/>
          <w:color w:val="E36C0A" w:themeColor="accent6" w:themeShade="BF"/>
          <w:lang w:val="ro-RO"/>
        </w:rPr>
        <w:t xml:space="preserve"> privind instalarea</w:t>
      </w:r>
      <w:r w:rsidR="007A165B" w:rsidRPr="007D0411">
        <w:rPr>
          <w:rFonts w:ascii="Calibri" w:hAnsi="Calibri"/>
          <w:b/>
          <w:color w:val="E36C0A" w:themeColor="accent6" w:themeShade="BF"/>
          <w:lang w:val="ro-RO"/>
        </w:rPr>
        <w:t xml:space="preserve"> firmei (inscripţiei exterioare pentru publicitate)</w:t>
      </w:r>
      <w:r w:rsidR="00E732CE" w:rsidRPr="007D0411">
        <w:rPr>
          <w:rFonts w:ascii="Calibri" w:hAnsi="Calibri"/>
          <w:b/>
          <w:color w:val="E36C0A" w:themeColor="accent6" w:themeShade="BF"/>
          <w:lang w:val="ro-RO"/>
        </w:rPr>
        <w:t xml:space="preserve">, cu condiţia </w:t>
      </w:r>
      <w:r w:rsidR="0044402E" w:rsidRPr="007D0411">
        <w:rPr>
          <w:rFonts w:ascii="Calibri" w:hAnsi="Calibri"/>
          <w:b/>
          <w:color w:val="E36C0A" w:themeColor="accent6" w:themeShade="BF"/>
          <w:lang w:val="ro-RO"/>
        </w:rPr>
        <w:t>modificării conceptului</w:t>
      </w:r>
      <w:r w:rsidR="00E732CE" w:rsidRPr="007D0411">
        <w:rPr>
          <w:rFonts w:ascii="Calibri" w:hAnsi="Calibri"/>
          <w:b/>
          <w:color w:val="E36C0A" w:themeColor="accent6" w:themeShade="BF"/>
          <w:lang w:val="ro-RO"/>
        </w:rPr>
        <w:t xml:space="preserve"> prezentat, în vederea asigurării unei intervenţii cât mai discrete asupra aspectului monumentului</w:t>
      </w:r>
      <w:r w:rsidR="007D0411" w:rsidRPr="007D0411">
        <w:rPr>
          <w:rFonts w:ascii="Calibri" w:hAnsi="Calibri"/>
          <w:b/>
          <w:color w:val="E36C0A" w:themeColor="accent6" w:themeShade="BF"/>
          <w:lang w:val="ro-RO"/>
        </w:rPr>
        <w:t xml:space="preserve">. </w:t>
      </w:r>
    </w:p>
    <w:p w:rsidR="00DA73C4" w:rsidRPr="007D0411" w:rsidRDefault="007D0411" w:rsidP="00DA73C4">
      <w:pPr>
        <w:pBdr>
          <w:bottom w:val="single" w:sz="6" w:space="1" w:color="auto"/>
        </w:pBdr>
        <w:ind w:left="270" w:right="-513" w:hanging="270"/>
        <w:jc w:val="both"/>
        <w:rPr>
          <w:rFonts w:ascii="Calibri" w:hAnsi="Calibri"/>
          <w:b/>
          <w:color w:val="E36C0A" w:themeColor="accent6" w:themeShade="BF"/>
          <w:lang w:val="ro-RO"/>
        </w:rPr>
      </w:pPr>
      <w:r w:rsidRPr="007D0411">
        <w:rPr>
          <w:rFonts w:ascii="Calibri" w:hAnsi="Calibri"/>
          <w:b/>
          <w:color w:val="E36C0A" w:themeColor="accent6" w:themeShade="BF"/>
          <w:lang w:val="ro-RO"/>
        </w:rPr>
        <w:t xml:space="preserve">           În acest sens, </w:t>
      </w:r>
      <w:r w:rsidR="0044402E" w:rsidRPr="007D0411">
        <w:rPr>
          <w:rFonts w:ascii="Calibri" w:hAnsi="Calibri"/>
          <w:b/>
          <w:color w:val="E36C0A" w:themeColor="accent6" w:themeShade="BF"/>
          <w:lang w:val="ro-RO"/>
        </w:rPr>
        <w:t xml:space="preserve">se </w:t>
      </w:r>
      <w:r w:rsidRPr="007D0411">
        <w:rPr>
          <w:rFonts w:ascii="Calibri" w:hAnsi="Calibri"/>
          <w:b/>
          <w:color w:val="E36C0A" w:themeColor="accent6" w:themeShade="BF"/>
          <w:lang w:val="ro-RO"/>
        </w:rPr>
        <w:t>vor</w:t>
      </w:r>
      <w:r w:rsidR="00DF42A0">
        <w:rPr>
          <w:rFonts w:ascii="Calibri" w:hAnsi="Calibri"/>
          <w:b/>
          <w:color w:val="E36C0A" w:themeColor="accent6" w:themeShade="BF"/>
          <w:lang w:val="ro-RO"/>
        </w:rPr>
        <w:t xml:space="preserve"> </w:t>
      </w:r>
      <w:r w:rsidRPr="007D0411">
        <w:rPr>
          <w:rFonts w:ascii="Calibri" w:hAnsi="Calibri"/>
          <w:b/>
          <w:color w:val="E36C0A" w:themeColor="accent6" w:themeShade="BF"/>
          <w:lang w:val="ro-RO"/>
        </w:rPr>
        <w:t>păstra doar panourile suspendate sub rigla balconului, în spaţiile dintre coloane</w:t>
      </w:r>
      <w:r w:rsidR="00DF42A0">
        <w:rPr>
          <w:rFonts w:ascii="Calibri" w:hAnsi="Calibri"/>
          <w:b/>
          <w:color w:val="E36C0A" w:themeColor="accent6" w:themeShade="BF"/>
          <w:lang w:val="ro-RO"/>
        </w:rPr>
        <w:t>,</w:t>
      </w:r>
      <w:r w:rsidRPr="007D0411">
        <w:rPr>
          <w:rFonts w:ascii="Calibri" w:hAnsi="Calibri"/>
          <w:b/>
          <w:color w:val="E36C0A" w:themeColor="accent6" w:themeShade="BF"/>
          <w:lang w:val="ro-RO"/>
        </w:rPr>
        <w:t xml:space="preserve"> şi se va revedea coloristica. </w:t>
      </w:r>
    </w:p>
    <w:p w:rsidR="00CD395A" w:rsidRPr="00657BDE" w:rsidRDefault="00CD395A" w:rsidP="00475BCF">
      <w:pPr>
        <w:ind w:right="-513"/>
        <w:rPr>
          <w:rFonts w:asciiTheme="minorHAnsi" w:hAnsiTheme="minorHAnsi"/>
          <w:b/>
          <w:color w:val="0070C0"/>
          <w:lang w:val="ro-RO"/>
        </w:rPr>
      </w:pPr>
    </w:p>
    <w:p w:rsidR="00BB6755" w:rsidRDefault="00BB6755" w:rsidP="00BB6755">
      <w:pPr>
        <w:ind w:right="-513"/>
        <w:jc w:val="both"/>
        <w:rPr>
          <w:rFonts w:asciiTheme="minorHAnsi" w:hAnsiTheme="minorHAnsi"/>
          <w:lang w:val="ro-RO"/>
        </w:rPr>
      </w:pPr>
      <w:r w:rsidRPr="007D0411">
        <w:rPr>
          <w:rFonts w:asciiTheme="minorHAnsi" w:hAnsiTheme="minorHAnsi"/>
          <w:b/>
          <w:color w:val="E36C0A" w:themeColor="accent6" w:themeShade="BF"/>
          <w:lang w:val="ro-RO"/>
        </w:rPr>
        <w:t xml:space="preserve">Subiectul </w:t>
      </w:r>
      <w:r w:rsidR="00C1718E" w:rsidRPr="007D0411">
        <w:rPr>
          <w:rFonts w:asciiTheme="minorHAnsi" w:hAnsiTheme="minorHAnsi"/>
          <w:b/>
          <w:color w:val="E36C0A" w:themeColor="accent6" w:themeShade="BF"/>
          <w:lang w:val="ro-RO"/>
        </w:rPr>
        <w:t>5</w:t>
      </w:r>
    </w:p>
    <w:p w:rsidR="000B67A8" w:rsidRPr="000B67A8" w:rsidRDefault="000B67A8" w:rsidP="000B67A8">
      <w:pPr>
        <w:ind w:left="270" w:right="-513" w:hanging="270"/>
        <w:jc w:val="both"/>
        <w:rPr>
          <w:rFonts w:asciiTheme="minorHAnsi" w:hAnsiTheme="minorHAnsi"/>
          <w:i/>
          <w:lang w:val="ro-RO"/>
        </w:rPr>
      </w:pPr>
      <w:r w:rsidRPr="00923708">
        <w:rPr>
          <w:rFonts w:ascii="Calibri" w:hAnsi="Calibri"/>
          <w:lang w:val="ro-RO"/>
        </w:rPr>
        <w:t>(</w:t>
      </w:r>
      <w:r w:rsidRPr="00923708">
        <w:rPr>
          <w:rFonts w:ascii="Calibri" w:hAnsi="Calibri"/>
          <w:b/>
          <w:lang w:val="ro-RO"/>
        </w:rPr>
        <w:t>SP</w:t>
      </w:r>
      <w:r w:rsidRPr="00923708">
        <w:rPr>
          <w:rFonts w:ascii="Calibri" w:hAnsi="Calibri"/>
          <w:lang w:val="ro-RO"/>
        </w:rPr>
        <w:t>)</w:t>
      </w:r>
      <w:r w:rsidRPr="00923708">
        <w:rPr>
          <w:rFonts w:asciiTheme="minorHAnsi" w:hAnsiTheme="minorHAnsi"/>
          <w:lang w:val="ro-RO"/>
        </w:rPr>
        <w:t xml:space="preserve">Reconstruirea imobilului cu supraetajare P+2E cu amplasarea unui magazin şi oficii,  str. </w:t>
      </w:r>
      <w:r w:rsidRPr="00923708">
        <w:rPr>
          <w:rFonts w:asciiTheme="minorHAnsi" w:hAnsiTheme="minorHAnsi"/>
          <w:b/>
          <w:lang w:val="ro-RO"/>
        </w:rPr>
        <w:t xml:space="preserve">Vasile Alecsandri, </w:t>
      </w:r>
      <w:r w:rsidRPr="00E33F7B">
        <w:rPr>
          <w:rFonts w:asciiTheme="minorHAnsi" w:hAnsiTheme="minorHAnsi"/>
          <w:lang w:val="ro-RO"/>
        </w:rPr>
        <w:t>nr.</w:t>
      </w:r>
      <w:r w:rsidRPr="00923708">
        <w:rPr>
          <w:rFonts w:asciiTheme="minorHAnsi" w:hAnsiTheme="minorHAnsi"/>
          <w:b/>
          <w:lang w:val="ro-RO"/>
        </w:rPr>
        <w:t xml:space="preserve"> 120, </w:t>
      </w:r>
      <w:r w:rsidRPr="00923708">
        <w:rPr>
          <w:rFonts w:asciiTheme="minorHAnsi" w:hAnsiTheme="minorHAnsi"/>
          <w:lang w:val="ro-RO"/>
        </w:rPr>
        <w:t xml:space="preserve">mun. Chişinău. </w:t>
      </w:r>
    </w:p>
    <w:p w:rsidR="000B67A8" w:rsidRPr="00923708" w:rsidRDefault="000B67A8" w:rsidP="000B67A8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923708">
        <w:rPr>
          <w:rFonts w:asciiTheme="minorHAnsi" w:hAnsiTheme="minorHAnsi"/>
          <w:b/>
          <w:lang w:val="ro-RO"/>
        </w:rPr>
        <w:t>Utilizare actuală</w:t>
      </w:r>
      <w:r w:rsidRPr="00923708">
        <w:rPr>
          <w:rFonts w:asciiTheme="minorHAnsi" w:hAnsiTheme="minorHAnsi"/>
          <w:lang w:val="ro-RO"/>
        </w:rPr>
        <w:t>: imobil (P – construcţie din elemente uşor demontabile) cu destinație comercială.</w:t>
      </w:r>
    </w:p>
    <w:p w:rsidR="000B67A8" w:rsidRPr="00923708" w:rsidRDefault="000B67A8" w:rsidP="000B67A8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923708">
        <w:rPr>
          <w:rFonts w:ascii="Calibri" w:hAnsi="Calibri"/>
          <w:b/>
          <w:lang w:val="ro-RO"/>
        </w:rPr>
        <w:t>Regim de protecţie</w:t>
      </w:r>
      <w:r w:rsidRPr="00923708">
        <w:rPr>
          <w:rFonts w:ascii="Calibri" w:hAnsi="Calibri"/>
          <w:lang w:val="ro-RO"/>
        </w:rPr>
        <w:t xml:space="preserve">: 1 - parte componentă a Nucleului Istoric al Chişinăului </w:t>
      </w:r>
      <w:r w:rsidRPr="00923708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0B67A8" w:rsidRPr="00923708" w:rsidRDefault="000B67A8" w:rsidP="000B67A8">
      <w:pPr>
        <w:ind w:left="270" w:right="-513" w:hanging="270"/>
        <w:jc w:val="both"/>
        <w:rPr>
          <w:rFonts w:ascii="Calibri" w:hAnsi="Calibri"/>
          <w:lang w:val="ro-RO"/>
        </w:rPr>
      </w:pPr>
      <w:r w:rsidRPr="00923708">
        <w:rPr>
          <w:rFonts w:ascii="Calibri" w:hAnsi="Calibri"/>
          <w:b/>
          <w:lang w:val="ro-RO"/>
        </w:rPr>
        <w:t>Examinări anterioare</w:t>
      </w:r>
      <w:r>
        <w:rPr>
          <w:rFonts w:ascii="Calibri" w:hAnsi="Calibri"/>
          <w:lang w:val="ro-RO"/>
        </w:rPr>
        <w:t xml:space="preserve">: </w:t>
      </w:r>
      <w:r w:rsidRPr="000B67A8">
        <w:rPr>
          <w:rFonts w:ascii="Calibri" w:hAnsi="Calibri"/>
          <w:color w:val="C00000"/>
          <w:lang w:val="ro-RO"/>
        </w:rPr>
        <w:t>SP</w:t>
      </w:r>
      <w:r w:rsidRPr="000B67A8">
        <w:rPr>
          <w:rFonts w:ascii="Calibri" w:hAnsi="Calibri"/>
          <w:b/>
          <w:color w:val="C00000"/>
          <w:lang w:val="ro-RO"/>
        </w:rPr>
        <w:t>15</w:t>
      </w:r>
      <w:r w:rsidRPr="000B67A8">
        <w:rPr>
          <w:rFonts w:ascii="Calibri" w:hAnsi="Calibri"/>
          <w:color w:val="C00000"/>
          <w:lang w:val="ro-RO"/>
        </w:rPr>
        <w:t xml:space="preserve">/04-20.08.2014 </w:t>
      </w:r>
    </w:p>
    <w:p w:rsidR="000B67A8" w:rsidRDefault="000B67A8" w:rsidP="000B67A8">
      <w:pPr>
        <w:ind w:left="270" w:right="-513" w:hanging="270"/>
        <w:jc w:val="both"/>
        <w:rPr>
          <w:rFonts w:ascii="Calibri" w:hAnsi="Calibri"/>
          <w:lang w:val="ro-RO"/>
        </w:rPr>
      </w:pPr>
      <w:r w:rsidRPr="00923708">
        <w:rPr>
          <w:rFonts w:ascii="Calibri" w:hAnsi="Calibri"/>
          <w:b/>
          <w:lang w:val="ro-RO"/>
        </w:rPr>
        <w:t>Beneficiar</w:t>
      </w:r>
      <w:r w:rsidRPr="00923708">
        <w:rPr>
          <w:rFonts w:ascii="Calibri" w:hAnsi="Calibri"/>
          <w:lang w:val="ro-RO"/>
        </w:rPr>
        <w:t>:  S</w:t>
      </w:r>
      <w:r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>C</w:t>
      </w:r>
      <w:r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 xml:space="preserve"> „Valeriu Grama” S</w:t>
      </w:r>
      <w:r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>R</w:t>
      </w:r>
      <w:r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>L</w:t>
      </w:r>
      <w:r>
        <w:rPr>
          <w:rFonts w:ascii="Calibri" w:hAnsi="Calibri"/>
          <w:lang w:val="ro-RO"/>
        </w:rPr>
        <w:t>.</w:t>
      </w:r>
    </w:p>
    <w:p w:rsidR="000B67A8" w:rsidRPr="00923708" w:rsidRDefault="000B67A8" w:rsidP="000B67A8">
      <w:pPr>
        <w:ind w:left="270" w:right="-513" w:hanging="270"/>
        <w:jc w:val="both"/>
        <w:rPr>
          <w:rFonts w:ascii="Calibri" w:hAnsi="Calibri"/>
          <w:lang w:val="ro-RO"/>
        </w:rPr>
      </w:pPr>
      <w:r w:rsidRPr="00923708">
        <w:rPr>
          <w:rFonts w:ascii="Calibri" w:hAnsi="Calibri"/>
          <w:b/>
          <w:lang w:val="ro-RO"/>
        </w:rPr>
        <w:t>Proiectant</w:t>
      </w:r>
      <w:r w:rsidRPr="00923708">
        <w:rPr>
          <w:rFonts w:ascii="Calibri" w:hAnsi="Calibri"/>
          <w:lang w:val="ro-RO"/>
        </w:rPr>
        <w:t>:  ”Arh-RicoM” S</w:t>
      </w:r>
      <w:r w:rsidR="00AB2177"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>R</w:t>
      </w:r>
      <w:r w:rsidR="00AB2177"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>L</w:t>
      </w:r>
      <w:r w:rsidR="00AB2177">
        <w:rPr>
          <w:rFonts w:ascii="Calibri" w:hAnsi="Calibri"/>
          <w:lang w:val="ro-RO"/>
        </w:rPr>
        <w:t>.</w:t>
      </w:r>
      <w:r w:rsidRPr="00923708">
        <w:rPr>
          <w:rFonts w:ascii="Calibri" w:hAnsi="Calibri"/>
          <w:lang w:val="ro-RO"/>
        </w:rPr>
        <w:t xml:space="preserve">, </w:t>
      </w:r>
      <w:r w:rsidR="00AB2177">
        <w:rPr>
          <w:rFonts w:ascii="Calibri" w:hAnsi="Calibri"/>
          <w:lang w:val="ro-RO"/>
        </w:rPr>
        <w:t xml:space="preserve">AȘP </w:t>
      </w:r>
      <w:r w:rsidRPr="00923708">
        <w:rPr>
          <w:rFonts w:ascii="Calibri" w:hAnsi="Calibri"/>
          <w:lang w:val="ro-RO"/>
        </w:rPr>
        <w:t>Zaharia Modîrcă</w:t>
      </w:r>
      <w:r>
        <w:rPr>
          <w:rFonts w:ascii="Calibri" w:hAnsi="Calibri"/>
          <w:lang w:val="ro-RO"/>
        </w:rPr>
        <w:t xml:space="preserve">, </w:t>
      </w:r>
      <w:r w:rsidR="00AB2177">
        <w:rPr>
          <w:rFonts w:ascii="Calibri" w:hAnsi="Calibri"/>
          <w:lang w:val="ro-RO"/>
        </w:rPr>
        <w:t>AȘP</w:t>
      </w:r>
      <w:r>
        <w:rPr>
          <w:rFonts w:ascii="Calibri" w:hAnsi="Calibri"/>
          <w:lang w:val="ro-RO"/>
        </w:rPr>
        <w:t xml:space="preserve"> Alexandreanu V</w:t>
      </w:r>
      <w:r w:rsidR="00AB2177">
        <w:rPr>
          <w:rFonts w:ascii="Calibri" w:hAnsi="Calibri"/>
          <w:lang w:val="ro-RO"/>
        </w:rPr>
        <w:t>ictor</w:t>
      </w:r>
    </w:p>
    <w:p w:rsidR="000B67A8" w:rsidRDefault="000B67A8" w:rsidP="000B67A8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923708">
        <w:rPr>
          <w:rFonts w:asciiTheme="minorHAnsi" w:hAnsiTheme="minorHAnsi"/>
          <w:b/>
          <w:lang w:val="ro-RO"/>
        </w:rPr>
        <w:t xml:space="preserve">Proiectul propune: </w:t>
      </w:r>
      <w:r w:rsidRPr="00923708">
        <w:rPr>
          <w:rFonts w:asciiTheme="minorHAnsi" w:hAnsiTheme="minorHAnsi"/>
          <w:lang w:val="ro-RO"/>
        </w:rPr>
        <w:t>reconstruirea imobilului (P</w:t>
      </w:r>
      <w:r w:rsidR="00AB2177">
        <w:rPr>
          <w:rFonts w:asciiTheme="minorHAnsi" w:hAnsiTheme="minorHAnsi"/>
          <w:lang w:val="ro-RO"/>
        </w:rPr>
        <w:t>arter</w:t>
      </w:r>
      <w:r w:rsidRPr="00923708">
        <w:rPr>
          <w:rFonts w:asciiTheme="minorHAnsi" w:hAnsiTheme="minorHAnsi"/>
          <w:lang w:val="ro-RO"/>
        </w:rPr>
        <w:t>) cu supraetajare – P+2E.</w:t>
      </w:r>
    </w:p>
    <w:p w:rsidR="00AB2177" w:rsidRPr="005701B2" w:rsidRDefault="00DF42A0" w:rsidP="000B67A8">
      <w:pPr>
        <w:ind w:right="-513"/>
        <w:jc w:val="both"/>
        <w:rPr>
          <w:rFonts w:asciiTheme="minorHAnsi" w:hAnsiTheme="minorHAnsi"/>
          <w:b/>
          <w:color w:val="E36C0A" w:themeColor="accent6" w:themeShade="BF"/>
          <w:sz w:val="32"/>
          <w:szCs w:val="32"/>
          <w:lang w:val="ro-RO"/>
        </w:rPr>
      </w:pPr>
      <w:r>
        <w:rPr>
          <w:rFonts w:ascii="Calibri" w:hAnsi="Calibri"/>
          <w:lang w:val="ro-RO"/>
        </w:rPr>
        <w:t>D</w:t>
      </w:r>
      <w:r w:rsidR="000B67A8" w:rsidRPr="00BE7D90">
        <w:rPr>
          <w:rFonts w:ascii="Calibri" w:hAnsi="Calibri"/>
          <w:lang w:val="ro-RO"/>
        </w:rPr>
        <w:t>ecizie:</w:t>
      </w:r>
      <w:r w:rsidR="00AB2177" w:rsidRPr="005701B2">
        <w:rPr>
          <w:rFonts w:asciiTheme="minorHAnsi" w:hAnsiTheme="minorHAnsi"/>
          <w:b/>
          <w:color w:val="E36C0A" w:themeColor="accent6" w:themeShade="BF"/>
          <w:lang w:val="ro-RO"/>
        </w:rPr>
        <w:t xml:space="preserve">Se </w:t>
      </w:r>
      <w:r w:rsidR="00F836BC" w:rsidRPr="005701B2">
        <w:rPr>
          <w:rFonts w:asciiTheme="minorHAnsi" w:hAnsiTheme="minorHAnsi"/>
          <w:b/>
          <w:color w:val="E36C0A" w:themeColor="accent6" w:themeShade="BF"/>
          <w:lang w:val="ro-RO"/>
        </w:rPr>
        <w:t>acceptă Schița de proiect cu condiția diminuării regimului de înălțime până la P+E.</w:t>
      </w:r>
      <w:r w:rsidR="00A93FEC" w:rsidRPr="005701B2">
        <w:rPr>
          <w:rFonts w:asciiTheme="minorHAnsi" w:hAnsiTheme="minorHAnsi"/>
          <w:b/>
          <w:color w:val="E36C0A" w:themeColor="accent6" w:themeShade="BF"/>
          <w:lang w:val="ro-RO"/>
        </w:rPr>
        <w:t xml:space="preserve"> Se va prezenta</w:t>
      </w:r>
      <w:r w:rsidR="007D0411" w:rsidRPr="005701B2">
        <w:rPr>
          <w:rFonts w:asciiTheme="minorHAnsi" w:hAnsiTheme="minorHAnsi"/>
          <w:b/>
          <w:color w:val="E36C0A" w:themeColor="accent6" w:themeShade="BF"/>
          <w:lang w:val="ro-RO"/>
        </w:rPr>
        <w:t xml:space="preserve">, pentru a fi avizată schiţa cu modificările şi completările prevăzute în </w:t>
      </w:r>
      <w:r w:rsidR="005701B2" w:rsidRPr="005701B2">
        <w:rPr>
          <w:rFonts w:asciiTheme="minorHAnsi" w:hAnsiTheme="minorHAnsi"/>
          <w:b/>
          <w:color w:val="E36C0A" w:themeColor="accent6" w:themeShade="BF"/>
          <w:lang w:val="ro-RO"/>
        </w:rPr>
        <w:t xml:space="preserve">prezenta </w:t>
      </w:r>
      <w:r w:rsidR="007D0411" w:rsidRPr="005701B2">
        <w:rPr>
          <w:rFonts w:asciiTheme="minorHAnsi" w:hAnsiTheme="minorHAnsi"/>
          <w:b/>
          <w:color w:val="E36C0A" w:themeColor="accent6" w:themeShade="BF"/>
          <w:lang w:val="ro-RO"/>
        </w:rPr>
        <w:t>decizi</w:t>
      </w:r>
      <w:r w:rsidR="005701B2" w:rsidRPr="005701B2">
        <w:rPr>
          <w:rFonts w:asciiTheme="minorHAnsi" w:hAnsiTheme="minorHAnsi"/>
          <w:b/>
          <w:color w:val="E36C0A" w:themeColor="accent6" w:themeShade="BF"/>
          <w:lang w:val="ro-RO"/>
        </w:rPr>
        <w:t>e.</w:t>
      </w:r>
    </w:p>
    <w:p w:rsidR="009D7F58" w:rsidRPr="00657BDE" w:rsidRDefault="00CD395A" w:rsidP="005032D8">
      <w:pPr>
        <w:ind w:right="-513"/>
        <w:rPr>
          <w:rFonts w:ascii="Calibri" w:hAnsi="Calibr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---------------------------------------------------------------------------------------------------------------------------------</w:t>
      </w:r>
    </w:p>
    <w:p w:rsidR="00CD395A" w:rsidRDefault="00CD395A" w:rsidP="009D7F58">
      <w:pPr>
        <w:ind w:right="-513"/>
        <w:jc w:val="both"/>
        <w:rPr>
          <w:rFonts w:asciiTheme="minorHAnsi" w:hAnsiTheme="minorHAnsi"/>
          <w:b/>
          <w:color w:val="E36C0A" w:themeColor="accent6" w:themeShade="BF"/>
          <w:lang w:val="ro-RO"/>
        </w:rPr>
      </w:pPr>
    </w:p>
    <w:p w:rsidR="009D7F58" w:rsidRPr="00657BDE" w:rsidRDefault="003D67F7" w:rsidP="009D7F58">
      <w:pPr>
        <w:ind w:right="-513"/>
        <w:jc w:val="both"/>
        <w:rPr>
          <w:rFonts w:asciiTheme="minorHAnsi" w:hAnsiTheme="minorHAnsi"/>
          <w:lang w:val="ro-RO"/>
        </w:rPr>
      </w:pPr>
      <w:r w:rsidRPr="005701B2">
        <w:rPr>
          <w:rFonts w:asciiTheme="minorHAnsi" w:hAnsiTheme="minorHAnsi"/>
          <w:b/>
          <w:color w:val="E36C0A" w:themeColor="accent6" w:themeShade="BF"/>
          <w:lang w:val="ro-RO"/>
        </w:rPr>
        <w:t xml:space="preserve">Subiectul </w:t>
      </w:r>
      <w:r w:rsidR="00217FD6" w:rsidRPr="005701B2">
        <w:rPr>
          <w:rFonts w:asciiTheme="minorHAnsi" w:hAnsiTheme="minorHAnsi"/>
          <w:b/>
          <w:color w:val="E36C0A" w:themeColor="accent6" w:themeShade="BF"/>
          <w:lang w:val="ro-RO"/>
        </w:rPr>
        <w:t>6</w:t>
      </w:r>
    </w:p>
    <w:p w:rsidR="009D7F58" w:rsidRPr="00657BDE" w:rsidRDefault="009D7F58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657BDE">
        <w:rPr>
          <w:rFonts w:ascii="Calibri" w:hAnsi="Calibri"/>
          <w:lang w:val="ro-RO"/>
        </w:rPr>
        <w:t>(</w:t>
      </w:r>
      <w:r w:rsidR="00217FD6" w:rsidRPr="00217FD6">
        <w:rPr>
          <w:rFonts w:ascii="Calibri" w:hAnsi="Calibri"/>
          <w:b/>
          <w:lang w:val="ro-RO"/>
        </w:rPr>
        <w:t>S</w:t>
      </w:r>
      <w:r w:rsidR="00217FD6">
        <w:rPr>
          <w:rFonts w:ascii="Calibri" w:hAnsi="Calibri"/>
          <w:b/>
          <w:lang w:val="ro-RO"/>
        </w:rPr>
        <w:t>P</w:t>
      </w:r>
      <w:r w:rsidRPr="00657BDE">
        <w:rPr>
          <w:rFonts w:ascii="Calibri" w:hAnsi="Calibri"/>
          <w:lang w:val="ro-RO"/>
        </w:rPr>
        <w:t xml:space="preserve">) </w:t>
      </w:r>
      <w:r w:rsidR="00217FD6">
        <w:rPr>
          <w:rFonts w:asciiTheme="minorHAnsi" w:hAnsiTheme="minorHAnsi"/>
          <w:lang w:val="ro-RO"/>
        </w:rPr>
        <w:t xml:space="preserve">Regenerarea spațiului public ”Scuarul Cehov” </w:t>
      </w:r>
      <w:r w:rsidRPr="00657BDE">
        <w:rPr>
          <w:rFonts w:asciiTheme="minorHAnsi" w:hAnsiTheme="minorHAnsi"/>
          <w:lang w:val="ro-RO"/>
        </w:rPr>
        <w:t xml:space="preserve">din str. </w:t>
      </w:r>
      <w:r w:rsidR="00217FD6">
        <w:rPr>
          <w:rFonts w:asciiTheme="minorHAnsi" w:hAnsiTheme="minorHAnsi"/>
          <w:b/>
          <w:lang w:val="ro-RO"/>
        </w:rPr>
        <w:t xml:space="preserve">Vlaicu Pârcălab </w:t>
      </w:r>
      <w:r w:rsidR="00217FD6" w:rsidRPr="00217FD6">
        <w:rPr>
          <w:rFonts w:asciiTheme="minorHAnsi" w:hAnsiTheme="minorHAnsi"/>
          <w:lang w:val="ro-RO"/>
        </w:rPr>
        <w:t>nr.</w:t>
      </w:r>
      <w:r w:rsidR="00217FD6">
        <w:rPr>
          <w:rFonts w:asciiTheme="minorHAnsi" w:hAnsiTheme="minorHAnsi"/>
          <w:b/>
          <w:lang w:val="ro-RO"/>
        </w:rPr>
        <w:t xml:space="preserve"> 75</w:t>
      </w:r>
      <w:r w:rsidRPr="00657BDE">
        <w:rPr>
          <w:rFonts w:asciiTheme="minorHAnsi" w:hAnsiTheme="minorHAnsi"/>
          <w:lang w:val="ro-RO"/>
        </w:rPr>
        <w:t>, mun. Chișinău.</w:t>
      </w:r>
    </w:p>
    <w:p w:rsidR="003B68BA" w:rsidRDefault="009D7F58" w:rsidP="003B68BA">
      <w:pPr>
        <w:autoSpaceDE w:val="0"/>
        <w:autoSpaceDN w:val="0"/>
        <w:adjustRightInd w:val="0"/>
        <w:ind w:left="1080" w:right="-513" w:hanging="1080"/>
        <w:jc w:val="both"/>
        <w:rPr>
          <w:rFonts w:ascii="Calibri" w:hAnsi="Calibri" w:cs="Calibri"/>
          <w:b/>
          <w:sz w:val="18"/>
          <w:szCs w:val="18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="00372480">
        <w:rPr>
          <w:rFonts w:asciiTheme="minorHAnsi" w:hAnsiTheme="minorHAnsi"/>
          <w:lang w:val="ro-RO"/>
        </w:rPr>
        <w:t>spațiu public - scuar</w:t>
      </w:r>
      <w:r w:rsidR="003B68BA">
        <w:rPr>
          <w:rFonts w:asciiTheme="minorHAnsi" w:hAnsiTheme="minorHAnsi"/>
          <w:lang w:val="ro-RO"/>
        </w:rPr>
        <w:t>.</w:t>
      </w:r>
    </w:p>
    <w:p w:rsidR="00CD395A" w:rsidRDefault="009D7F58" w:rsidP="003B68BA">
      <w:pPr>
        <w:ind w:left="180" w:right="-513" w:hanging="180"/>
        <w:jc w:val="both"/>
        <w:rPr>
          <w:rFonts w:asciiTheme="minorHAnsi" w:hAnsiTheme="minorHAnsi"/>
          <w:lang w:val="ro-RO"/>
        </w:rPr>
      </w:pPr>
      <w:r w:rsidRPr="00657BDE">
        <w:rPr>
          <w:rFonts w:ascii="Calibri" w:hAnsi="Calibri"/>
          <w:b/>
          <w:lang w:val="ro-RO"/>
        </w:rPr>
        <w:t>Regim de protecție</w:t>
      </w:r>
      <w:r w:rsidRPr="00657BDE">
        <w:rPr>
          <w:rFonts w:ascii="Calibri" w:hAnsi="Calibri"/>
          <w:lang w:val="ro-RO"/>
        </w:rPr>
        <w:t xml:space="preserve">: </w:t>
      </w:r>
      <w:r w:rsidR="00C54B63" w:rsidRPr="00657BDE">
        <w:rPr>
          <w:rFonts w:ascii="Calibri" w:hAnsi="Calibri"/>
          <w:lang w:val="ro-RO"/>
        </w:rPr>
        <w:t xml:space="preserve">- parte componentă a </w:t>
      </w:r>
      <w:r w:rsidR="00C54B63" w:rsidRPr="00657BDE">
        <w:rPr>
          <w:rFonts w:ascii="Calibri" w:hAnsi="Calibri"/>
          <w:i/>
          <w:lang w:val="ro-RO"/>
        </w:rPr>
        <w:t>Nucleului Istoric al Chişinăului</w:t>
      </w:r>
      <w:r w:rsidR="00C54B63" w:rsidRPr="00657BDE">
        <w:rPr>
          <w:rFonts w:asciiTheme="minorHAnsi" w:hAnsiTheme="minorHAnsi"/>
          <w:lang w:val="ro-RO"/>
        </w:rPr>
        <w:t xml:space="preserve">(nr. 308 în Registrul  </w:t>
      </w:r>
    </w:p>
    <w:p w:rsidR="00CD395A" w:rsidRPr="00CD395A" w:rsidRDefault="00CD395A" w:rsidP="00CD395A">
      <w:pPr>
        <w:jc w:val="right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>2</w:t>
      </w:r>
      <w:r w:rsidRPr="00CD395A">
        <w:rPr>
          <w:rFonts w:asciiTheme="minorHAnsi" w:hAnsiTheme="minorHAnsi"/>
          <w:sz w:val="22"/>
          <w:szCs w:val="22"/>
          <w:lang w:val="ro-RO"/>
        </w:rPr>
        <w:t>/</w:t>
      </w:r>
      <w:r>
        <w:rPr>
          <w:rFonts w:asciiTheme="minorHAnsi" w:hAnsiTheme="minorHAnsi"/>
          <w:sz w:val="22"/>
          <w:szCs w:val="22"/>
          <w:lang w:val="ro-RO"/>
        </w:rPr>
        <w:t>6</w:t>
      </w:r>
    </w:p>
    <w:p w:rsidR="00CD395A" w:rsidRDefault="00C54B63" w:rsidP="00CD395A">
      <w:pPr>
        <w:ind w:left="180" w:right="-513" w:hanging="18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lang w:val="ro-RO"/>
        </w:rPr>
        <w:t>monumentelor R</w:t>
      </w:r>
      <w:r w:rsidR="00CD395A">
        <w:rPr>
          <w:rFonts w:asciiTheme="minorHAnsi" w:hAnsiTheme="minorHAnsi"/>
          <w:lang w:val="ro-RO"/>
        </w:rPr>
        <w:t xml:space="preserve">epublicii </w:t>
      </w:r>
      <w:r w:rsidRPr="00657BDE">
        <w:rPr>
          <w:rFonts w:asciiTheme="minorHAnsi" w:hAnsiTheme="minorHAnsi"/>
          <w:lang w:val="ro-RO"/>
        </w:rPr>
        <w:t>M</w:t>
      </w:r>
      <w:r w:rsidR="00CD395A">
        <w:rPr>
          <w:rFonts w:asciiTheme="minorHAnsi" w:hAnsiTheme="minorHAnsi"/>
          <w:lang w:val="ro-RO"/>
        </w:rPr>
        <w:t>oldova</w:t>
      </w:r>
      <w:r w:rsidRPr="00657BDE">
        <w:rPr>
          <w:rFonts w:asciiTheme="minorHAnsi" w:hAnsiTheme="minorHAnsi"/>
          <w:lang w:val="ro-RO"/>
        </w:rPr>
        <w:t xml:space="preserve"> ocrotite de stat).</w:t>
      </w:r>
    </w:p>
    <w:p w:rsidR="009D7F58" w:rsidRDefault="003B68BA" w:rsidP="003B68BA">
      <w:pPr>
        <w:ind w:left="2268" w:right="-513" w:hanging="2268"/>
        <w:rPr>
          <w:rFonts w:ascii="Calibri" w:hAnsi="Calibri"/>
          <w:color w:val="008000"/>
          <w:sz w:val="22"/>
          <w:szCs w:val="22"/>
          <w:lang w:val="ro-RO"/>
        </w:rPr>
      </w:pPr>
      <w:r>
        <w:rPr>
          <w:rFonts w:ascii="Calibri" w:hAnsi="Calibri"/>
          <w:b/>
          <w:lang w:val="ro-RO"/>
        </w:rPr>
        <w:t xml:space="preserve">Examinări </w:t>
      </w:r>
      <w:r w:rsidR="009D7F58" w:rsidRPr="00657BDE">
        <w:rPr>
          <w:rFonts w:ascii="Calibri" w:hAnsi="Calibri"/>
          <w:b/>
          <w:lang w:val="ro-RO"/>
        </w:rPr>
        <w:t>anterioare</w:t>
      </w:r>
      <w:r>
        <w:rPr>
          <w:rFonts w:ascii="Calibri" w:hAnsi="Calibri"/>
          <w:lang w:val="ro-RO"/>
        </w:rPr>
        <w:t xml:space="preserve">: </w:t>
      </w:r>
      <w:r w:rsidR="00217FD6">
        <w:rPr>
          <w:rFonts w:ascii="Calibri" w:hAnsi="Calibri"/>
          <w:color w:val="008000"/>
          <w:sz w:val="22"/>
          <w:szCs w:val="22"/>
          <w:lang w:val="ro-RO"/>
        </w:rPr>
        <w:t>----</w:t>
      </w:r>
    </w:p>
    <w:p w:rsidR="009D7F58" w:rsidRPr="00657BDE" w:rsidRDefault="009D7F58" w:rsidP="00CD395A">
      <w:pPr>
        <w:ind w:right="-513"/>
        <w:jc w:val="both"/>
        <w:rPr>
          <w:rFonts w:ascii="Calibri" w:hAnsi="Calibri"/>
          <w:lang w:val="ro-RO"/>
        </w:rPr>
      </w:pPr>
      <w:r w:rsidRPr="00657BDE">
        <w:rPr>
          <w:rFonts w:ascii="Calibri" w:hAnsi="Calibri"/>
          <w:b/>
          <w:lang w:val="ro-RO"/>
        </w:rPr>
        <w:t>Beneficiar</w:t>
      </w:r>
      <w:r w:rsidRPr="00657BDE">
        <w:rPr>
          <w:rFonts w:ascii="Calibri" w:hAnsi="Calibri"/>
          <w:lang w:val="ro-RO"/>
        </w:rPr>
        <w:t xml:space="preserve">:   </w:t>
      </w:r>
      <w:r w:rsidR="00217FD6">
        <w:rPr>
          <w:rFonts w:ascii="Calibri" w:hAnsi="Calibri"/>
          <w:lang w:val="ro-RO"/>
        </w:rPr>
        <w:t xml:space="preserve">Teatrul Dramatic Rus </w:t>
      </w:r>
      <w:r w:rsidRPr="00657BDE">
        <w:rPr>
          <w:rFonts w:ascii="Calibri" w:hAnsi="Calibri"/>
          <w:lang w:val="ro-RO"/>
        </w:rPr>
        <w:t xml:space="preserve"> ”</w:t>
      </w:r>
      <w:r w:rsidR="00217FD6">
        <w:rPr>
          <w:rFonts w:ascii="Calibri" w:hAnsi="Calibri"/>
          <w:lang w:val="ro-RO"/>
        </w:rPr>
        <w:t>A.P. Cehov”</w:t>
      </w:r>
    </w:p>
    <w:p w:rsidR="00217FD6" w:rsidRDefault="009D7F58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657BDE">
        <w:rPr>
          <w:rFonts w:ascii="Calibri" w:hAnsi="Calibri"/>
          <w:b/>
          <w:lang w:val="ro-RO"/>
        </w:rPr>
        <w:t>Proiectant</w:t>
      </w:r>
      <w:r w:rsidRPr="00657BDE">
        <w:rPr>
          <w:rFonts w:ascii="Calibri" w:hAnsi="Calibri"/>
          <w:lang w:val="ro-RO"/>
        </w:rPr>
        <w:t>:  ”</w:t>
      </w:r>
      <w:r w:rsidR="00217FD6">
        <w:rPr>
          <w:rFonts w:ascii="Calibri" w:hAnsi="Calibri"/>
          <w:lang w:val="ro-RO"/>
        </w:rPr>
        <w:t>OLDARCHITECTURE</w:t>
      </w:r>
      <w:r w:rsidRPr="00657BDE">
        <w:rPr>
          <w:rFonts w:ascii="Calibri" w:hAnsi="Calibri"/>
          <w:lang w:val="ro-RO"/>
        </w:rPr>
        <w:t>” SRL</w:t>
      </w:r>
      <w:r w:rsidR="00612615" w:rsidRPr="00657BDE">
        <w:rPr>
          <w:rFonts w:ascii="Calibri" w:hAnsi="Calibri"/>
          <w:lang w:val="ro-RO"/>
        </w:rPr>
        <w:t xml:space="preserve">,  AȘP </w:t>
      </w:r>
      <w:r w:rsidR="00217FD6">
        <w:rPr>
          <w:rFonts w:ascii="Calibri" w:hAnsi="Calibri"/>
          <w:lang w:val="ro-RO"/>
        </w:rPr>
        <w:t>Tudor Naval</w:t>
      </w:r>
    </w:p>
    <w:p w:rsidR="00372480" w:rsidRDefault="00C42E0A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Proiectul propune: </w:t>
      </w:r>
      <w:r w:rsidR="00217FD6">
        <w:rPr>
          <w:rFonts w:asciiTheme="minorHAnsi" w:hAnsiTheme="minorHAnsi"/>
          <w:lang w:val="ro-RO"/>
        </w:rPr>
        <w:t xml:space="preserve">soluții de amenajare a terenului în vederea regenerării spațiului public, aflat în gestiunea  </w:t>
      </w:r>
      <w:r w:rsidR="00372480">
        <w:rPr>
          <w:rFonts w:ascii="Calibri" w:hAnsi="Calibri"/>
          <w:lang w:val="ro-RO"/>
        </w:rPr>
        <w:t xml:space="preserve">Teatrului Dramatic Rus </w:t>
      </w:r>
      <w:r w:rsidR="00372480" w:rsidRPr="00657BDE">
        <w:rPr>
          <w:rFonts w:ascii="Calibri" w:hAnsi="Calibri"/>
          <w:lang w:val="ro-RO"/>
        </w:rPr>
        <w:t xml:space="preserve"> ”</w:t>
      </w:r>
      <w:r w:rsidR="00372480">
        <w:rPr>
          <w:rFonts w:ascii="Calibri" w:hAnsi="Calibri"/>
          <w:lang w:val="ro-RO"/>
        </w:rPr>
        <w:t>A.P. Cehov”.</w:t>
      </w:r>
    </w:p>
    <w:p w:rsidR="009D7F58" w:rsidRPr="005701B2" w:rsidRDefault="00DF42A0" w:rsidP="009D7F58">
      <w:pPr>
        <w:ind w:left="180" w:right="-513" w:hanging="180"/>
        <w:jc w:val="both"/>
        <w:rPr>
          <w:rFonts w:ascii="Calibri" w:hAnsi="Calibri"/>
          <w:b/>
          <w:color w:val="E36C0A" w:themeColor="accent6" w:themeShade="BF"/>
          <w:lang w:val="ro-RO"/>
        </w:rPr>
      </w:pPr>
      <w:r>
        <w:rPr>
          <w:rFonts w:ascii="Calibri" w:hAnsi="Calibri"/>
          <w:lang w:val="ro-RO"/>
        </w:rPr>
        <w:t>D</w:t>
      </w:r>
      <w:r w:rsidR="009D7F58" w:rsidRPr="00657BDE">
        <w:rPr>
          <w:rFonts w:ascii="Calibri" w:hAnsi="Calibri"/>
          <w:lang w:val="ro-RO"/>
        </w:rPr>
        <w:t xml:space="preserve">ecizie: </w:t>
      </w:r>
      <w:r w:rsidR="009D7F58" w:rsidRPr="005701B2">
        <w:rPr>
          <w:rFonts w:ascii="Calibri" w:hAnsi="Calibri"/>
          <w:b/>
          <w:color w:val="E36C0A" w:themeColor="accent6" w:themeShade="BF"/>
          <w:lang w:val="ro-RO"/>
        </w:rPr>
        <w:t>Se</w:t>
      </w:r>
      <w:r w:rsidR="00DF6CF7" w:rsidRPr="005701B2">
        <w:rPr>
          <w:rFonts w:ascii="Calibri" w:hAnsi="Calibri"/>
          <w:b/>
          <w:color w:val="E36C0A" w:themeColor="accent6" w:themeShade="BF"/>
          <w:lang w:val="ro-RO"/>
        </w:rPr>
        <w:t xml:space="preserve"> acceptă </w:t>
      </w:r>
      <w:r w:rsidR="00372480" w:rsidRPr="005701B2">
        <w:rPr>
          <w:rFonts w:ascii="Calibri" w:hAnsi="Calibri"/>
          <w:b/>
          <w:color w:val="E36C0A" w:themeColor="accent6" w:themeShade="BF"/>
          <w:lang w:val="ro-RO"/>
        </w:rPr>
        <w:t>Schița de proiect</w:t>
      </w:r>
      <w:r w:rsidR="004C3F64" w:rsidRPr="005701B2">
        <w:rPr>
          <w:rFonts w:ascii="Calibri" w:hAnsi="Calibri"/>
          <w:b/>
          <w:color w:val="E36C0A" w:themeColor="accent6" w:themeShade="BF"/>
          <w:lang w:val="ro-RO"/>
        </w:rPr>
        <w:t xml:space="preserve"> cu condiția extinderii amenajării </w:t>
      </w:r>
      <w:r w:rsidR="00531F7D">
        <w:rPr>
          <w:rFonts w:ascii="Calibri" w:hAnsi="Calibri"/>
          <w:b/>
          <w:color w:val="E36C0A" w:themeColor="accent6" w:themeShade="BF"/>
          <w:lang w:val="ro-RO"/>
        </w:rPr>
        <w:t>aleilor în spaţiul</w:t>
      </w:r>
      <w:r w:rsidR="004C3F64" w:rsidRPr="005701B2">
        <w:rPr>
          <w:rFonts w:ascii="Calibri" w:hAnsi="Calibri"/>
          <w:b/>
          <w:color w:val="E36C0A" w:themeColor="accent6" w:themeShade="BF"/>
          <w:lang w:val="ro-RO"/>
        </w:rPr>
        <w:t>zonei nr.5 (</w:t>
      </w:r>
      <w:r w:rsidR="00A95A7A">
        <w:rPr>
          <w:rFonts w:ascii="Calibri" w:hAnsi="Calibri"/>
          <w:b/>
          <w:color w:val="E36C0A" w:themeColor="accent6" w:themeShade="BF"/>
          <w:lang w:val="ro-RO"/>
        </w:rPr>
        <w:t xml:space="preserve">din </w:t>
      </w:r>
      <w:r w:rsidR="005701B2">
        <w:rPr>
          <w:rFonts w:ascii="Calibri" w:hAnsi="Calibri"/>
          <w:b/>
          <w:color w:val="E36C0A" w:themeColor="accent6" w:themeShade="BF"/>
          <w:lang w:val="ro-RO"/>
        </w:rPr>
        <w:t>plan general propunere</w:t>
      </w:r>
      <w:r w:rsidR="004C3F64" w:rsidRPr="005701B2">
        <w:rPr>
          <w:rFonts w:ascii="Calibri" w:hAnsi="Calibri"/>
          <w:b/>
          <w:color w:val="E36C0A" w:themeColor="accent6" w:themeShade="BF"/>
          <w:lang w:val="ro-RO"/>
        </w:rPr>
        <w:t>)</w:t>
      </w:r>
      <w:r w:rsidR="00395579">
        <w:rPr>
          <w:rFonts w:ascii="Calibri" w:hAnsi="Calibri"/>
          <w:b/>
          <w:color w:val="E36C0A" w:themeColor="accent6" w:themeShade="BF"/>
          <w:lang w:val="ro-RO"/>
        </w:rPr>
        <w:t>.</w:t>
      </w:r>
    </w:p>
    <w:p w:rsidR="009D7F58" w:rsidRPr="00657BDE" w:rsidRDefault="009D7F58" w:rsidP="005701B2">
      <w:pPr>
        <w:pStyle w:val="s1"/>
        <w:ind w:left="0" w:right="-471" w:firstLine="0"/>
        <w:jc w:val="right"/>
        <w:rPr>
          <w:rFonts w:asciiTheme="minorHAnsi" w:hAnsiTheme="minorHAnsi"/>
        </w:rPr>
      </w:pPr>
    </w:p>
    <w:p w:rsidR="009D7F58" w:rsidRPr="00657BDE" w:rsidRDefault="00CD395A" w:rsidP="00CD395A">
      <w:pPr>
        <w:ind w:right="-513"/>
        <w:jc w:val="both"/>
        <w:rPr>
          <w:rFonts w:ascii="Calibri" w:hAnsi="Calibri"/>
          <w:b/>
          <w:lang w:val="ro-RO"/>
        </w:rPr>
      </w:pPr>
      <w:r>
        <w:rPr>
          <w:rFonts w:ascii="Calibri" w:hAnsi="Calibri"/>
          <w:b/>
          <w:lang w:val="ro-RO"/>
        </w:rPr>
        <w:t>-----------------------------------------------------------------------------------------------------------------------</w:t>
      </w:r>
    </w:p>
    <w:p w:rsidR="00CD395A" w:rsidRDefault="00CD395A" w:rsidP="006A1134">
      <w:pPr>
        <w:ind w:right="-513"/>
        <w:jc w:val="both"/>
        <w:rPr>
          <w:rFonts w:asciiTheme="minorHAnsi" w:hAnsiTheme="minorHAnsi"/>
          <w:b/>
          <w:color w:val="006600"/>
          <w:lang w:val="ro-RO"/>
        </w:rPr>
      </w:pPr>
    </w:p>
    <w:p w:rsidR="006A1134" w:rsidRPr="00657BDE" w:rsidRDefault="006A1134" w:rsidP="006A1134">
      <w:pPr>
        <w:ind w:right="-513"/>
        <w:jc w:val="both"/>
        <w:rPr>
          <w:rFonts w:asciiTheme="minorHAnsi" w:hAnsiTheme="minorHAnsi"/>
          <w:lang w:val="ro-RO"/>
        </w:rPr>
      </w:pPr>
      <w:r w:rsidRPr="00395579">
        <w:rPr>
          <w:rFonts w:asciiTheme="minorHAnsi" w:hAnsiTheme="minorHAnsi"/>
          <w:b/>
          <w:color w:val="006600"/>
          <w:lang w:val="ro-RO"/>
        </w:rPr>
        <w:t xml:space="preserve">Subiectul </w:t>
      </w:r>
      <w:r w:rsidR="00C1718E" w:rsidRPr="00395579">
        <w:rPr>
          <w:rFonts w:asciiTheme="minorHAnsi" w:hAnsiTheme="minorHAnsi"/>
          <w:b/>
          <w:color w:val="006600"/>
          <w:lang w:val="ro-RO"/>
        </w:rPr>
        <w:t>7</w:t>
      </w:r>
      <w:r w:rsidRPr="00657BDE">
        <w:rPr>
          <w:rFonts w:asciiTheme="minorHAnsi" w:hAnsiTheme="minorHAnsi"/>
          <w:lang w:val="ro-RO"/>
        </w:rPr>
        <w:tab/>
      </w:r>
    </w:p>
    <w:p w:rsidR="00610B9B" w:rsidRPr="00610B9B" w:rsidRDefault="00610B9B" w:rsidP="00610B9B">
      <w:pPr>
        <w:ind w:left="540" w:right="-513" w:hanging="540"/>
        <w:jc w:val="both"/>
        <w:rPr>
          <w:rFonts w:asciiTheme="minorHAnsi" w:hAnsiTheme="minorHAnsi"/>
          <w:color w:val="31849B" w:themeColor="accent5" w:themeShade="BF"/>
          <w:lang w:val="ro-RO"/>
        </w:rPr>
      </w:pPr>
      <w:r w:rsidRPr="003742AC">
        <w:rPr>
          <w:rFonts w:asciiTheme="minorHAnsi" w:hAnsiTheme="minorHAnsi"/>
          <w:lang w:val="ro-RO"/>
        </w:rPr>
        <w:t>(</w:t>
      </w:r>
      <w:r w:rsidRPr="003742AC">
        <w:rPr>
          <w:rFonts w:asciiTheme="minorHAnsi" w:hAnsiTheme="minorHAnsi"/>
          <w:b/>
          <w:lang w:val="ro-RO"/>
        </w:rPr>
        <w:t>SP</w:t>
      </w:r>
      <w:r w:rsidRPr="003742AC">
        <w:rPr>
          <w:rFonts w:asciiTheme="minorHAnsi" w:hAnsiTheme="minorHAnsi"/>
          <w:lang w:val="ro-RO"/>
        </w:rPr>
        <w:t xml:space="preserve">) </w:t>
      </w:r>
      <w:r>
        <w:rPr>
          <w:rFonts w:asciiTheme="minorHAnsi" w:hAnsiTheme="minorHAnsi"/>
          <w:lang w:val="ro-RO"/>
        </w:rPr>
        <w:t>Reconstr</w:t>
      </w:r>
      <w:r w:rsidR="00395579">
        <w:rPr>
          <w:rFonts w:asciiTheme="minorHAnsi" w:hAnsiTheme="minorHAnsi"/>
          <w:lang w:val="ro-RO"/>
        </w:rPr>
        <w:t>uirea cu extindere pe verticală</w:t>
      </w:r>
      <w:r>
        <w:rPr>
          <w:rFonts w:asciiTheme="minorHAnsi" w:hAnsiTheme="minorHAnsi"/>
          <w:lang w:val="ro-RO"/>
        </w:rPr>
        <w:t xml:space="preserve"> P+E, a casei de locuit din str. </w:t>
      </w:r>
      <w:r w:rsidRPr="00610B9B">
        <w:rPr>
          <w:rFonts w:asciiTheme="minorHAnsi" w:hAnsiTheme="minorHAnsi"/>
          <w:b/>
          <w:lang w:val="ro-RO"/>
        </w:rPr>
        <w:t>Columna</w:t>
      </w:r>
      <w:r>
        <w:rPr>
          <w:rFonts w:asciiTheme="minorHAnsi" w:hAnsiTheme="minorHAnsi"/>
          <w:lang w:val="ro-RO"/>
        </w:rPr>
        <w:t xml:space="preserve"> nr. </w:t>
      </w:r>
      <w:r w:rsidRPr="00610B9B">
        <w:rPr>
          <w:rFonts w:asciiTheme="minorHAnsi" w:hAnsiTheme="minorHAnsi"/>
          <w:b/>
          <w:lang w:val="ro-RO"/>
        </w:rPr>
        <w:t>105</w:t>
      </w:r>
      <w:r w:rsidR="00395579">
        <w:rPr>
          <w:rFonts w:asciiTheme="minorHAnsi" w:hAnsiTheme="minorHAnsi"/>
          <w:lang w:val="ro-RO"/>
        </w:rPr>
        <w:t>, ap.</w:t>
      </w:r>
      <w:r>
        <w:rPr>
          <w:rFonts w:asciiTheme="minorHAnsi" w:hAnsiTheme="minorHAnsi"/>
          <w:lang w:val="ro-RO"/>
        </w:rPr>
        <w:t xml:space="preserve">32, mun. Chișinău. </w:t>
      </w:r>
    </w:p>
    <w:p w:rsidR="006A1134" w:rsidRPr="00657BDE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>: imobil într-un nivel cu destinație locativă</w:t>
      </w:r>
      <w:r w:rsidR="00610B9B">
        <w:rPr>
          <w:rFonts w:asciiTheme="minorHAnsi" w:hAnsiTheme="minorHAnsi"/>
          <w:lang w:val="ro-RO"/>
        </w:rPr>
        <w:t xml:space="preserve"> (apartament nr.32</w:t>
      </w:r>
      <w:r w:rsidR="0048456C">
        <w:rPr>
          <w:rFonts w:asciiTheme="minorHAnsi" w:hAnsiTheme="minorHAnsi"/>
          <w:lang w:val="ro-RO"/>
        </w:rPr>
        <w:t>)</w:t>
      </w:r>
      <w:r w:rsidRPr="00657BDE">
        <w:rPr>
          <w:rFonts w:asciiTheme="minorHAnsi" w:hAnsiTheme="minorHAnsi"/>
          <w:lang w:val="ro-RO"/>
        </w:rPr>
        <w:t>.</w:t>
      </w:r>
    </w:p>
    <w:p w:rsidR="006A1134" w:rsidRPr="00657BDE" w:rsidRDefault="006A1134" w:rsidP="006A1134">
      <w:pPr>
        <w:ind w:right="-513"/>
        <w:jc w:val="both"/>
        <w:rPr>
          <w:rFonts w:ascii="Calibri" w:hAnsi="Calibri"/>
          <w:i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>(nr. 308 în Registrul  mo</w:t>
      </w:r>
      <w:r w:rsidR="00610B9B">
        <w:rPr>
          <w:rFonts w:asciiTheme="minorHAnsi" w:hAnsiTheme="minorHAnsi"/>
          <w:lang w:val="ro-RO"/>
        </w:rPr>
        <w:t>numentelor RM ocrotite de stat).</w:t>
      </w:r>
    </w:p>
    <w:p w:rsidR="006A1134" w:rsidRPr="00657BDE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Pr="00395579">
        <w:rPr>
          <w:rFonts w:asciiTheme="minorHAnsi" w:hAnsiTheme="minorHAnsi"/>
          <w:lang w:val="ro-RO"/>
        </w:rPr>
        <w:t>--</w:t>
      </w:r>
    </w:p>
    <w:p w:rsidR="006A1134" w:rsidRPr="00657BDE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610B9B">
        <w:rPr>
          <w:rFonts w:ascii="Calibri" w:hAnsi="Calibri"/>
          <w:lang w:val="ro-RO"/>
        </w:rPr>
        <w:t>Andrei Ștefanco</w:t>
      </w:r>
    </w:p>
    <w:p w:rsidR="006A1134" w:rsidRPr="00657BDE" w:rsidRDefault="006A1134" w:rsidP="006A1134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57BDE">
        <w:rPr>
          <w:rFonts w:asciiTheme="minorHAnsi" w:hAnsiTheme="minorHAnsi"/>
          <w:b/>
          <w:lang w:val="ro-RO"/>
        </w:rPr>
        <w:t>Proiectant:</w:t>
      </w:r>
      <w:r w:rsidR="00DF42A0">
        <w:rPr>
          <w:rFonts w:asciiTheme="minorHAnsi" w:hAnsiTheme="minorHAnsi"/>
          <w:b/>
          <w:lang w:val="ro-RO"/>
        </w:rPr>
        <w:t xml:space="preserve"> </w:t>
      </w:r>
      <w:r w:rsidRPr="00657BDE">
        <w:rPr>
          <w:rFonts w:ascii="Calibri" w:hAnsi="Calibri"/>
          <w:lang w:val="ro-RO"/>
        </w:rPr>
        <w:t xml:space="preserve">AȘP </w:t>
      </w:r>
      <w:r w:rsidR="00610B9B">
        <w:rPr>
          <w:rFonts w:ascii="Calibri" w:hAnsi="Calibri"/>
          <w:lang w:val="ro-RO"/>
        </w:rPr>
        <w:t>Victor Sava</w:t>
      </w:r>
    </w:p>
    <w:p w:rsidR="006A1134" w:rsidRDefault="00575BBD" w:rsidP="00066F90">
      <w:pPr>
        <w:ind w:left="270" w:right="-513" w:hanging="270"/>
        <w:jc w:val="both"/>
        <w:rPr>
          <w:rFonts w:ascii="Calibri" w:hAnsi="Calibri"/>
          <w:lang w:val="ro-RO"/>
        </w:rPr>
      </w:pPr>
      <w:r>
        <w:rPr>
          <w:rFonts w:asciiTheme="minorHAnsi" w:hAnsiTheme="minorHAnsi"/>
          <w:b/>
          <w:lang w:val="ro-RO"/>
        </w:rPr>
        <w:t xml:space="preserve">Proiectul </w:t>
      </w:r>
      <w:r w:rsidR="006A1134" w:rsidRPr="00657BDE">
        <w:rPr>
          <w:rFonts w:asciiTheme="minorHAnsi" w:hAnsiTheme="minorHAnsi"/>
          <w:b/>
          <w:lang w:val="ro-RO"/>
        </w:rPr>
        <w:t>propune</w:t>
      </w:r>
      <w:r w:rsidR="00610B9B">
        <w:rPr>
          <w:rFonts w:asciiTheme="minorHAnsi" w:hAnsiTheme="minorHAnsi"/>
          <w:lang w:val="ro-RO"/>
        </w:rPr>
        <w:t>:</w:t>
      </w:r>
      <w:r w:rsidR="00DF42A0">
        <w:rPr>
          <w:rFonts w:asciiTheme="minorHAnsi" w:hAnsiTheme="minorHAnsi"/>
          <w:lang w:val="ro-RO"/>
        </w:rPr>
        <w:t xml:space="preserve"> </w:t>
      </w:r>
      <w:r>
        <w:rPr>
          <w:rFonts w:ascii="Calibri" w:hAnsi="Calibri"/>
          <w:lang w:val="ro-RO"/>
        </w:rPr>
        <w:t>r</w:t>
      </w:r>
      <w:r w:rsidR="00610B9B">
        <w:rPr>
          <w:rFonts w:ascii="Calibri" w:hAnsi="Calibri"/>
          <w:lang w:val="ro-RO"/>
        </w:rPr>
        <w:t xml:space="preserve">econstruirea parțială a </w:t>
      </w:r>
      <w:r w:rsidRPr="00F959D4">
        <w:rPr>
          <w:rFonts w:ascii="Calibri" w:hAnsi="Calibri"/>
          <w:lang w:val="ro-RO"/>
        </w:rPr>
        <w:t>apartamen</w:t>
      </w:r>
      <w:r>
        <w:rPr>
          <w:rFonts w:ascii="Calibri" w:hAnsi="Calibri"/>
          <w:lang w:val="ro-RO"/>
        </w:rPr>
        <w:t>t</w:t>
      </w:r>
      <w:r w:rsidR="00610B9B">
        <w:rPr>
          <w:rFonts w:ascii="Calibri" w:hAnsi="Calibri"/>
          <w:lang w:val="ro-RO"/>
        </w:rPr>
        <w:t>ului</w:t>
      </w:r>
      <w:r w:rsidRPr="00BD0343">
        <w:rPr>
          <w:rFonts w:ascii="Calibri" w:hAnsi="Calibri"/>
          <w:lang w:val="ro-RO"/>
        </w:rPr>
        <w:t>nr.</w:t>
      </w:r>
      <w:r w:rsidR="00610B9B">
        <w:rPr>
          <w:rFonts w:ascii="Calibri" w:hAnsi="Calibri"/>
          <w:lang w:val="ro-RO"/>
        </w:rPr>
        <w:t>32</w:t>
      </w:r>
      <w:r w:rsidR="00BD0343">
        <w:rPr>
          <w:rFonts w:ascii="Calibri" w:hAnsi="Calibri"/>
          <w:lang w:val="ro-RO"/>
        </w:rPr>
        <w:t xml:space="preserve"> cu </w:t>
      </w:r>
      <w:r w:rsidR="00610B9B">
        <w:rPr>
          <w:rFonts w:ascii="Calibri" w:hAnsi="Calibri"/>
          <w:lang w:val="ro-RO"/>
        </w:rPr>
        <w:t xml:space="preserve">supraetajarea unui </w:t>
      </w:r>
      <w:r w:rsidR="00BD0343">
        <w:rPr>
          <w:rFonts w:ascii="Calibri" w:hAnsi="Calibri"/>
          <w:lang w:val="ro-RO"/>
        </w:rPr>
        <w:t>etaj și acoperiș în două pante</w:t>
      </w:r>
      <w:r w:rsidR="00395579">
        <w:rPr>
          <w:rFonts w:ascii="Calibri" w:hAnsi="Calibri"/>
          <w:lang w:val="ro-RO"/>
        </w:rPr>
        <w:t xml:space="preserve"> (P+E)</w:t>
      </w:r>
      <w:r w:rsidR="00BD0343">
        <w:rPr>
          <w:rFonts w:ascii="Calibri" w:hAnsi="Calibri"/>
          <w:lang w:val="ro-RO"/>
        </w:rPr>
        <w:t xml:space="preserve">; </w:t>
      </w:r>
      <w:r w:rsidR="00A95A7A">
        <w:rPr>
          <w:rFonts w:ascii="Calibri" w:hAnsi="Calibri"/>
          <w:lang w:val="ro-RO"/>
        </w:rPr>
        <w:t>(</w:t>
      </w:r>
      <w:r w:rsidR="00BD0343">
        <w:rPr>
          <w:rFonts w:ascii="Calibri" w:hAnsi="Calibri"/>
          <w:lang w:val="ro-RO"/>
        </w:rPr>
        <w:t>imobilul, parte componentă a cărui este apartamentul proiectat este amplasat în curte</w:t>
      </w:r>
      <w:r w:rsidR="00A95A7A">
        <w:rPr>
          <w:rFonts w:ascii="Calibri" w:hAnsi="Calibri"/>
          <w:lang w:val="ro-RO"/>
        </w:rPr>
        <w:t>)</w:t>
      </w:r>
      <w:r w:rsidR="00BD0343">
        <w:rPr>
          <w:rFonts w:ascii="Calibri" w:hAnsi="Calibri"/>
          <w:lang w:val="ro-RO"/>
        </w:rPr>
        <w:t>.</w:t>
      </w:r>
    </w:p>
    <w:p w:rsidR="006A1134" w:rsidRPr="00897EE5" w:rsidRDefault="00DF42A0" w:rsidP="006A1134">
      <w:pPr>
        <w:ind w:left="270" w:right="-513" w:hanging="270"/>
        <w:jc w:val="both"/>
        <w:rPr>
          <w:rFonts w:ascii="Calibri" w:hAnsi="Calibri"/>
          <w:b/>
          <w:color w:val="008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6A1134" w:rsidRPr="00657BDE">
        <w:rPr>
          <w:rFonts w:ascii="Calibri" w:hAnsi="Calibri"/>
          <w:lang w:val="ro-RO"/>
        </w:rPr>
        <w:t xml:space="preserve">ecizie: </w:t>
      </w:r>
      <w:r w:rsidR="006A1134" w:rsidRPr="00395579">
        <w:rPr>
          <w:rFonts w:ascii="Calibri" w:hAnsi="Calibri"/>
          <w:b/>
          <w:color w:val="006600"/>
          <w:lang w:val="ro-RO"/>
        </w:rPr>
        <w:t>Se</w:t>
      </w:r>
      <w:r w:rsidR="004C3F64" w:rsidRPr="00395579">
        <w:rPr>
          <w:rFonts w:ascii="Calibri" w:hAnsi="Calibri"/>
          <w:b/>
          <w:color w:val="006600"/>
          <w:lang w:val="ro-RO"/>
        </w:rPr>
        <w:t xml:space="preserve">aprobă </w:t>
      </w:r>
      <w:r w:rsidR="00BD0343" w:rsidRPr="00395579">
        <w:rPr>
          <w:rFonts w:ascii="Calibri" w:hAnsi="Calibri"/>
          <w:b/>
          <w:color w:val="006600"/>
          <w:lang w:val="ro-RO"/>
        </w:rPr>
        <w:t>S</w:t>
      </w:r>
      <w:r w:rsidR="006A1134" w:rsidRPr="00395579">
        <w:rPr>
          <w:rFonts w:ascii="Calibri" w:hAnsi="Calibri"/>
          <w:b/>
          <w:color w:val="006600"/>
          <w:lang w:val="ro-RO"/>
        </w:rPr>
        <w:t>chița de proiect</w:t>
      </w:r>
      <w:r w:rsidR="00A72D20" w:rsidRPr="00395579">
        <w:rPr>
          <w:rFonts w:ascii="Calibri" w:hAnsi="Calibri"/>
          <w:b/>
          <w:color w:val="006600"/>
          <w:lang w:val="ro-RO"/>
        </w:rPr>
        <w:t>.</w:t>
      </w:r>
    </w:p>
    <w:p w:rsidR="009D7F58" w:rsidRPr="00657BDE" w:rsidRDefault="00CD395A" w:rsidP="006A1134">
      <w:pPr>
        <w:ind w:right="-513"/>
        <w:rPr>
          <w:rFonts w:ascii="Calibri" w:hAnsi="Calibr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</w:t>
      </w:r>
    </w:p>
    <w:p w:rsidR="00CD395A" w:rsidRDefault="00CD395A" w:rsidP="00077A63">
      <w:pPr>
        <w:ind w:right="-513"/>
        <w:jc w:val="both"/>
        <w:rPr>
          <w:rFonts w:asciiTheme="minorHAnsi" w:hAnsiTheme="minorHAnsi"/>
          <w:b/>
          <w:color w:val="C00000"/>
          <w:lang w:val="ro-RO"/>
        </w:rPr>
      </w:pPr>
    </w:p>
    <w:p w:rsidR="00077A63" w:rsidRPr="00657BDE" w:rsidRDefault="00077A63" w:rsidP="00077A63">
      <w:pPr>
        <w:ind w:right="-513"/>
        <w:jc w:val="both"/>
        <w:rPr>
          <w:rFonts w:asciiTheme="minorHAnsi" w:hAnsiTheme="minorHAnsi"/>
          <w:lang w:val="ro-RO"/>
        </w:rPr>
      </w:pPr>
      <w:r w:rsidRPr="00395579">
        <w:rPr>
          <w:rFonts w:asciiTheme="minorHAnsi" w:hAnsiTheme="minorHAnsi"/>
          <w:b/>
          <w:color w:val="C00000"/>
          <w:lang w:val="ro-RO"/>
        </w:rPr>
        <w:t xml:space="preserve">Subiectul </w:t>
      </w:r>
      <w:r w:rsidR="006159A3" w:rsidRPr="00395579">
        <w:rPr>
          <w:rFonts w:asciiTheme="minorHAnsi" w:hAnsiTheme="minorHAnsi"/>
          <w:b/>
          <w:color w:val="C00000"/>
          <w:lang w:val="ro-RO"/>
        </w:rPr>
        <w:t>8</w:t>
      </w:r>
      <w:r w:rsidRPr="00657BDE">
        <w:rPr>
          <w:rFonts w:asciiTheme="minorHAnsi" w:hAnsiTheme="minorHAnsi"/>
          <w:lang w:val="ro-RO"/>
        </w:rPr>
        <w:tab/>
      </w:r>
    </w:p>
    <w:p w:rsidR="006159A3" w:rsidRDefault="006159A3" w:rsidP="006159A3">
      <w:pPr>
        <w:ind w:left="270" w:right="-513" w:hanging="270"/>
        <w:jc w:val="both"/>
        <w:rPr>
          <w:rFonts w:ascii="Calibri" w:hAnsi="Calibri"/>
          <w:color w:val="31849B" w:themeColor="accent5" w:themeShade="BF"/>
          <w:lang w:val="ro-RO"/>
        </w:rPr>
      </w:pPr>
      <w:r w:rsidRPr="00BD0343">
        <w:rPr>
          <w:rFonts w:ascii="Calibri" w:hAnsi="Calibri"/>
          <w:lang w:val="ro-RO"/>
        </w:rPr>
        <w:t>(</w:t>
      </w:r>
      <w:r w:rsidRPr="00BD0343">
        <w:rPr>
          <w:rFonts w:ascii="Calibri" w:hAnsi="Calibri"/>
          <w:b/>
          <w:lang w:val="ro-RO"/>
        </w:rPr>
        <w:t>SP</w:t>
      </w:r>
      <w:r w:rsidRPr="00BD0343">
        <w:rPr>
          <w:rFonts w:ascii="Calibri" w:hAnsi="Calibri"/>
          <w:lang w:val="ro-RO"/>
        </w:rPr>
        <w:t xml:space="preserve">) </w:t>
      </w:r>
      <w:r w:rsidRPr="006159A3">
        <w:rPr>
          <w:rFonts w:ascii="Calibri" w:hAnsi="Calibri"/>
          <w:lang w:val="ro-RO"/>
        </w:rPr>
        <w:t>Reconstruirea etajului 3 cu edificarea mansardei</w:t>
      </w:r>
      <w:r>
        <w:rPr>
          <w:rFonts w:ascii="Calibri" w:hAnsi="Calibri"/>
          <w:lang w:val="ro-RO"/>
        </w:rPr>
        <w:t xml:space="preserve">, </w:t>
      </w:r>
      <w:r w:rsidRPr="006159A3">
        <w:rPr>
          <w:rFonts w:ascii="Calibri" w:hAnsi="Calibri"/>
          <w:lang w:val="ro-RO"/>
        </w:rPr>
        <w:t xml:space="preserve">str. </w:t>
      </w:r>
      <w:r w:rsidRPr="006159A3">
        <w:rPr>
          <w:rFonts w:ascii="Calibri" w:hAnsi="Calibri"/>
          <w:b/>
          <w:lang w:val="ro-RO"/>
        </w:rPr>
        <w:t>Mitropolit Varlaam</w:t>
      </w:r>
      <w:r w:rsidRPr="006159A3">
        <w:rPr>
          <w:rFonts w:ascii="Calibri" w:hAnsi="Calibri"/>
          <w:lang w:val="ro-RO"/>
        </w:rPr>
        <w:t>,</w:t>
      </w:r>
      <w:r w:rsidR="00731D0E">
        <w:rPr>
          <w:rFonts w:ascii="Calibri" w:hAnsi="Calibri"/>
          <w:lang w:val="ro-RO"/>
        </w:rPr>
        <w:t xml:space="preserve"> nr.</w:t>
      </w:r>
      <w:r w:rsidRPr="006159A3">
        <w:rPr>
          <w:rFonts w:ascii="Calibri" w:hAnsi="Calibri"/>
          <w:b/>
          <w:lang w:val="ro-RO"/>
        </w:rPr>
        <w:t>73/75</w:t>
      </w:r>
      <w:r w:rsidRPr="006159A3">
        <w:rPr>
          <w:rFonts w:ascii="Calibri" w:hAnsi="Calibri"/>
          <w:lang w:val="ro-RO"/>
        </w:rPr>
        <w:t xml:space="preserve">, mun. Chișinău. </w:t>
      </w:r>
      <w:r w:rsidRPr="006159A3">
        <w:rPr>
          <w:rFonts w:ascii="Calibri" w:hAnsi="Calibri"/>
          <w:i/>
          <w:lang w:val="ro-RO"/>
        </w:rPr>
        <w:t>Prezintă: AȘP Victor Sava</w:t>
      </w:r>
    </w:p>
    <w:p w:rsidR="00077A63" w:rsidRPr="00657BDE" w:rsidRDefault="00077A63" w:rsidP="0050441F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imobil </w:t>
      </w:r>
      <w:r w:rsidR="006159A3">
        <w:rPr>
          <w:rFonts w:asciiTheme="minorHAnsi" w:hAnsiTheme="minorHAnsi"/>
          <w:lang w:val="ro-RO"/>
        </w:rPr>
        <w:t>cu trei etaje</w:t>
      </w:r>
      <w:r w:rsidRPr="00657BDE">
        <w:rPr>
          <w:rFonts w:asciiTheme="minorHAnsi" w:hAnsiTheme="minorHAnsi"/>
          <w:lang w:val="ro-RO"/>
        </w:rPr>
        <w:t xml:space="preserve"> cu destinație loca</w:t>
      </w:r>
      <w:r w:rsidR="006159A3">
        <w:rPr>
          <w:rFonts w:asciiTheme="minorHAnsi" w:hAnsiTheme="minorHAnsi"/>
          <w:lang w:val="ro-RO"/>
        </w:rPr>
        <w:t>tivă.</w:t>
      </w:r>
    </w:p>
    <w:p w:rsidR="00077A63" w:rsidRPr="00657BDE" w:rsidRDefault="00077A63" w:rsidP="00077A63">
      <w:pPr>
        <w:ind w:left="270" w:right="-513" w:hanging="270"/>
        <w:jc w:val="both"/>
        <w:rPr>
          <w:rFonts w:ascii="Calibri" w:hAnsi="Calibri"/>
          <w:color w:val="FF0000"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>(nr. 308 în Registrul  mon</w:t>
      </w:r>
      <w:r w:rsidR="00D40583" w:rsidRPr="00657BDE">
        <w:rPr>
          <w:rFonts w:asciiTheme="minorHAnsi" w:hAnsiTheme="minorHAnsi"/>
          <w:lang w:val="ro-RO"/>
        </w:rPr>
        <w:t>umentelor RM ocrotite de stat).</w:t>
      </w:r>
    </w:p>
    <w:p w:rsidR="00077A63" w:rsidRPr="00657BDE" w:rsidRDefault="00077A63" w:rsidP="00077A6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Pr="00395579">
        <w:rPr>
          <w:rFonts w:asciiTheme="minorHAnsi" w:hAnsiTheme="minorHAnsi"/>
          <w:lang w:val="ro-RO"/>
        </w:rPr>
        <w:t>--</w:t>
      </w:r>
    </w:p>
    <w:p w:rsidR="00077A63" w:rsidRPr="00657BDE" w:rsidRDefault="00077A63" w:rsidP="00077A6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6159A3">
        <w:rPr>
          <w:rFonts w:asciiTheme="minorHAnsi" w:hAnsiTheme="minorHAnsi"/>
          <w:lang w:val="ro-RO"/>
        </w:rPr>
        <w:t xml:space="preserve">Nina </w:t>
      </w:r>
      <w:r w:rsidR="006159A3">
        <w:rPr>
          <w:rFonts w:ascii="Calibri" w:hAnsi="Calibri"/>
          <w:lang w:val="ro-RO"/>
        </w:rPr>
        <w:t>Uscova, Galina Perjan</w:t>
      </w:r>
    </w:p>
    <w:p w:rsidR="00077A63" w:rsidRPr="00657BDE" w:rsidRDefault="00077A63" w:rsidP="00077A63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57BDE">
        <w:rPr>
          <w:rFonts w:asciiTheme="minorHAnsi" w:hAnsiTheme="minorHAnsi"/>
          <w:b/>
          <w:lang w:val="ro-RO"/>
        </w:rPr>
        <w:t>Proiectant:</w:t>
      </w:r>
      <w:r w:rsidR="006159A3">
        <w:rPr>
          <w:rFonts w:ascii="Calibri" w:hAnsi="Calibri"/>
          <w:lang w:val="ro-RO"/>
        </w:rPr>
        <w:t xml:space="preserve">”CHISARTPROIECT” S.R.L., </w:t>
      </w:r>
      <w:r w:rsidR="00731D0E">
        <w:rPr>
          <w:rFonts w:ascii="Calibri" w:hAnsi="Calibri"/>
          <w:lang w:val="ro-RO"/>
        </w:rPr>
        <w:t xml:space="preserve">AȘP </w:t>
      </w:r>
      <w:r w:rsidR="00731D0E" w:rsidRPr="00731D0E">
        <w:rPr>
          <w:rFonts w:ascii="Calibri" w:hAnsi="Calibri"/>
          <w:lang w:val="ro-RO"/>
        </w:rPr>
        <w:t>Victor Sava</w:t>
      </w:r>
    </w:p>
    <w:p w:rsidR="0050441F" w:rsidRDefault="00077A63" w:rsidP="0050441F">
      <w:pPr>
        <w:tabs>
          <w:tab w:val="left" w:pos="9090"/>
        </w:tabs>
        <w:ind w:left="284" w:right="-471" w:hanging="284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 xml:space="preserve">: </w:t>
      </w:r>
      <w:r w:rsidR="00731D0E">
        <w:rPr>
          <w:rFonts w:ascii="Calibri" w:hAnsi="Calibri"/>
          <w:lang w:val="ro-RO"/>
        </w:rPr>
        <w:t>r</w:t>
      </w:r>
      <w:r w:rsidR="00731D0E" w:rsidRPr="006159A3">
        <w:rPr>
          <w:rFonts w:ascii="Calibri" w:hAnsi="Calibri"/>
          <w:lang w:val="ro-RO"/>
        </w:rPr>
        <w:t xml:space="preserve">econstruirea etajului 3 </w:t>
      </w:r>
      <w:r w:rsidR="00395579">
        <w:rPr>
          <w:rFonts w:ascii="Calibri" w:hAnsi="Calibri"/>
          <w:lang w:val="ro-RO"/>
        </w:rPr>
        <w:t>şi</w:t>
      </w:r>
      <w:r w:rsidR="00731D0E" w:rsidRPr="006159A3">
        <w:rPr>
          <w:rFonts w:ascii="Calibri" w:hAnsi="Calibri"/>
          <w:lang w:val="ro-RO"/>
        </w:rPr>
        <w:t xml:space="preserve"> edificarea mansardei</w:t>
      </w:r>
      <w:r w:rsidR="00731D0E">
        <w:rPr>
          <w:rFonts w:ascii="Calibri" w:hAnsi="Calibri"/>
          <w:lang w:val="ro-RO"/>
        </w:rPr>
        <w:t xml:space="preserve">. </w:t>
      </w:r>
    </w:p>
    <w:p w:rsidR="00395579" w:rsidRPr="00395579" w:rsidRDefault="00DF42A0" w:rsidP="00731D0E">
      <w:pPr>
        <w:ind w:left="270" w:right="-513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="Calibri" w:hAnsi="Calibri"/>
          <w:lang w:val="ro-RO"/>
        </w:rPr>
        <w:t>D</w:t>
      </w:r>
      <w:r w:rsidR="00077A63" w:rsidRPr="00657BDE">
        <w:rPr>
          <w:rFonts w:ascii="Calibri" w:hAnsi="Calibri"/>
          <w:lang w:val="ro-RO"/>
        </w:rPr>
        <w:t xml:space="preserve">ecizie: </w:t>
      </w:r>
      <w:r w:rsidR="007A2F14" w:rsidRPr="00395579">
        <w:rPr>
          <w:rFonts w:ascii="Calibri" w:hAnsi="Calibri"/>
          <w:b/>
          <w:color w:val="C00000"/>
          <w:lang w:val="ro-RO"/>
        </w:rPr>
        <w:t xml:space="preserve">Se returnează Schița de proiect. </w:t>
      </w:r>
    </w:p>
    <w:p w:rsidR="002216B0" w:rsidRPr="00395579" w:rsidRDefault="007A2F14" w:rsidP="00DF42A0">
      <w:pPr>
        <w:ind w:left="270" w:right="-513"/>
        <w:jc w:val="both"/>
        <w:rPr>
          <w:rFonts w:ascii="Calibri" w:hAnsi="Calibri"/>
          <w:b/>
          <w:color w:val="C00000"/>
          <w:lang w:val="ro-RO"/>
        </w:rPr>
      </w:pPr>
      <w:r w:rsidRPr="00395579">
        <w:rPr>
          <w:rFonts w:ascii="Calibri" w:hAnsi="Calibri"/>
          <w:b/>
          <w:color w:val="C00000"/>
          <w:lang w:val="ro-RO"/>
        </w:rPr>
        <w:t xml:space="preserve">Se acceptă ideea amenajării mansardei cu condiția elaborării ei în cheia soluției arhitectonice a clădirii existente. </w:t>
      </w:r>
      <w:r w:rsidR="00395579" w:rsidRPr="00395579">
        <w:rPr>
          <w:rFonts w:ascii="Calibri" w:hAnsi="Calibri"/>
          <w:b/>
          <w:color w:val="C00000"/>
          <w:lang w:val="ro-RO"/>
        </w:rPr>
        <w:t>Materialele Schiței de proiect se vor</w:t>
      </w:r>
      <w:r w:rsidRPr="00395579">
        <w:rPr>
          <w:rFonts w:ascii="Calibri" w:hAnsi="Calibri"/>
          <w:b/>
          <w:color w:val="C00000"/>
          <w:lang w:val="ro-RO"/>
        </w:rPr>
        <w:t xml:space="preserve"> completa cu </w:t>
      </w:r>
      <w:r w:rsidR="00395579">
        <w:rPr>
          <w:rFonts w:ascii="Calibri" w:hAnsi="Calibri"/>
          <w:b/>
          <w:color w:val="C00000"/>
          <w:lang w:val="ro-RO"/>
        </w:rPr>
        <w:t>desenul secțiunii</w:t>
      </w:r>
      <w:r w:rsidR="00395579" w:rsidRPr="00395579">
        <w:rPr>
          <w:rFonts w:ascii="Calibri" w:hAnsi="Calibri"/>
          <w:b/>
          <w:color w:val="C00000"/>
          <w:lang w:val="ro-RO"/>
        </w:rPr>
        <w:t xml:space="preserve"> clădirii</w:t>
      </w:r>
      <w:r w:rsidRPr="00395579">
        <w:rPr>
          <w:rFonts w:ascii="Calibri" w:hAnsi="Calibri"/>
          <w:b/>
          <w:color w:val="C00000"/>
          <w:lang w:val="ro-RO"/>
        </w:rPr>
        <w:t xml:space="preserve"> și </w:t>
      </w:r>
      <w:r w:rsidR="00395579">
        <w:rPr>
          <w:rFonts w:ascii="Calibri" w:hAnsi="Calibri"/>
          <w:b/>
          <w:color w:val="C00000"/>
          <w:lang w:val="ro-RO"/>
        </w:rPr>
        <w:t>al desfășuratei</w:t>
      </w:r>
      <w:r w:rsidRPr="00395579">
        <w:rPr>
          <w:rFonts w:ascii="Calibri" w:hAnsi="Calibri"/>
          <w:b/>
          <w:color w:val="C00000"/>
          <w:lang w:val="ro-RO"/>
        </w:rPr>
        <w:t xml:space="preserve"> strad</w:t>
      </w:r>
      <w:r w:rsidR="00395579">
        <w:rPr>
          <w:rFonts w:ascii="Calibri" w:hAnsi="Calibri"/>
          <w:b/>
          <w:color w:val="C00000"/>
          <w:lang w:val="ro-RO"/>
        </w:rPr>
        <w:t>ale</w:t>
      </w:r>
      <w:r w:rsidRPr="00395579">
        <w:rPr>
          <w:rFonts w:ascii="Calibri" w:hAnsi="Calibri"/>
          <w:b/>
          <w:color w:val="C00000"/>
          <w:lang w:val="ro-RO"/>
        </w:rPr>
        <w:t xml:space="preserve"> existentă și cea proiectată. </w:t>
      </w:r>
    </w:p>
    <w:p w:rsidR="000476E7" w:rsidRPr="00657BDE" w:rsidRDefault="00CD395A" w:rsidP="00CD395A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6A1134" w:rsidRPr="00657BDE" w:rsidRDefault="006A1134" w:rsidP="006A1134">
      <w:pPr>
        <w:ind w:right="-513"/>
        <w:jc w:val="both"/>
        <w:rPr>
          <w:rFonts w:asciiTheme="minorHAnsi" w:hAnsiTheme="minorHAnsi"/>
          <w:lang w:val="ro-RO"/>
        </w:rPr>
      </w:pPr>
      <w:r w:rsidRPr="00395579">
        <w:rPr>
          <w:rFonts w:asciiTheme="minorHAnsi" w:hAnsiTheme="minorHAnsi"/>
          <w:b/>
          <w:color w:val="C00000"/>
          <w:lang w:val="ro-RO"/>
        </w:rPr>
        <w:t xml:space="preserve">Subiectul </w:t>
      </w:r>
      <w:r w:rsidR="00C1718E" w:rsidRPr="00395579">
        <w:rPr>
          <w:rFonts w:asciiTheme="minorHAnsi" w:hAnsiTheme="minorHAnsi"/>
          <w:b/>
          <w:color w:val="C00000"/>
          <w:lang w:val="ro-RO"/>
        </w:rPr>
        <w:t>9</w:t>
      </w:r>
      <w:r w:rsidRPr="00657BDE">
        <w:rPr>
          <w:rFonts w:asciiTheme="minorHAnsi" w:hAnsiTheme="minorHAnsi"/>
          <w:lang w:val="ro-RO"/>
        </w:rPr>
        <w:tab/>
      </w:r>
    </w:p>
    <w:p w:rsidR="006A1134" w:rsidRPr="00657BDE" w:rsidRDefault="006A1134" w:rsidP="001B0A70">
      <w:pPr>
        <w:ind w:left="284" w:right="-513" w:hanging="284"/>
        <w:jc w:val="both"/>
        <w:rPr>
          <w:rFonts w:ascii="Calibri" w:hAnsi="Calibri"/>
          <w:i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657BDE">
        <w:rPr>
          <w:rFonts w:asciiTheme="minorHAnsi" w:hAnsiTheme="minorHAnsi"/>
          <w:lang w:val="ro-RO"/>
        </w:rPr>
        <w:t xml:space="preserve">) </w:t>
      </w:r>
      <w:r w:rsidR="003E3CC7">
        <w:rPr>
          <w:rFonts w:ascii="Calibri" w:hAnsi="Calibri"/>
          <w:lang w:val="ro-RO"/>
        </w:rPr>
        <w:t>Replanificarea apartamentului nr. 4 cu organizarea unei intrări dinspre strada Mitr. Varlaam</w:t>
      </w:r>
      <w:r w:rsidR="00DA12C4">
        <w:rPr>
          <w:rFonts w:ascii="Calibri" w:hAnsi="Calibri"/>
          <w:lang w:val="ro-RO"/>
        </w:rPr>
        <w:t xml:space="preserve">, </w:t>
      </w:r>
      <w:r w:rsidRPr="00657BDE">
        <w:rPr>
          <w:rFonts w:ascii="Calibri" w:hAnsi="Calibri"/>
          <w:lang w:val="ro-RO"/>
        </w:rPr>
        <w:t xml:space="preserve">str. </w:t>
      </w:r>
      <w:r w:rsidR="003E3CC7">
        <w:rPr>
          <w:rFonts w:ascii="Calibri" w:hAnsi="Calibri"/>
          <w:b/>
          <w:lang w:val="ro-RO"/>
        </w:rPr>
        <w:t xml:space="preserve">Mitropolit </w:t>
      </w:r>
      <w:r w:rsidR="003E3CC7" w:rsidRPr="003E3CC7">
        <w:rPr>
          <w:rFonts w:ascii="Calibri" w:hAnsi="Calibri"/>
          <w:b/>
          <w:lang w:val="ro-RO"/>
        </w:rPr>
        <w:t>Varlaam</w:t>
      </w:r>
      <w:r w:rsidR="003E3CC7">
        <w:rPr>
          <w:rFonts w:ascii="Calibri" w:hAnsi="Calibri"/>
          <w:lang w:val="ro-RO"/>
        </w:rPr>
        <w:t xml:space="preserve">, </w:t>
      </w:r>
      <w:r w:rsidRPr="003E3CC7">
        <w:rPr>
          <w:rFonts w:ascii="Calibri" w:hAnsi="Calibri"/>
          <w:lang w:val="ro-RO"/>
        </w:rPr>
        <w:t>nr</w:t>
      </w:r>
      <w:r w:rsidRPr="00657BDE">
        <w:rPr>
          <w:rFonts w:ascii="Calibri" w:hAnsi="Calibri"/>
          <w:b/>
          <w:lang w:val="ro-RO"/>
        </w:rPr>
        <w:t xml:space="preserve">. </w:t>
      </w:r>
      <w:r w:rsidR="003E3CC7">
        <w:rPr>
          <w:rFonts w:ascii="Calibri" w:hAnsi="Calibri"/>
          <w:b/>
          <w:lang w:val="ro-RO"/>
        </w:rPr>
        <w:t>84</w:t>
      </w:r>
      <w:r w:rsidRPr="00657BDE">
        <w:rPr>
          <w:rFonts w:ascii="Calibri" w:hAnsi="Calibri"/>
          <w:lang w:val="ro-RO"/>
        </w:rPr>
        <w:t xml:space="preserve">, mun. Chișinău. </w:t>
      </w:r>
    </w:p>
    <w:p w:rsidR="006A1134" w:rsidRPr="00657BDE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>: imobil într-un nivel cu destinație locativă</w:t>
      </w:r>
      <w:r w:rsidR="003E3CC7">
        <w:rPr>
          <w:rFonts w:asciiTheme="minorHAnsi" w:hAnsiTheme="minorHAnsi"/>
          <w:lang w:val="ro-RO"/>
        </w:rPr>
        <w:t xml:space="preserve"> (apartament nr. 4)</w:t>
      </w:r>
      <w:r w:rsidRPr="00657BDE">
        <w:rPr>
          <w:rFonts w:asciiTheme="minorHAnsi" w:hAnsiTheme="minorHAnsi"/>
          <w:lang w:val="ro-RO"/>
        </w:rPr>
        <w:t>.</w:t>
      </w:r>
    </w:p>
    <w:p w:rsidR="00731FE6" w:rsidRDefault="006A1134" w:rsidP="006A1134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 xml:space="preserve">(nr. 308 în Registrul  </w:t>
      </w:r>
    </w:p>
    <w:p w:rsidR="006A1134" w:rsidRPr="0013666B" w:rsidRDefault="006A1134" w:rsidP="006A1134">
      <w:pPr>
        <w:ind w:left="270" w:right="-513" w:hanging="270"/>
        <w:jc w:val="both"/>
        <w:rPr>
          <w:rFonts w:ascii="Calibri" w:hAnsi="Calibri"/>
          <w:color w:val="7030A0"/>
          <w:lang w:val="ro-RO"/>
        </w:rPr>
      </w:pPr>
      <w:r w:rsidRPr="00657BDE">
        <w:rPr>
          <w:rFonts w:asciiTheme="minorHAnsi" w:hAnsiTheme="minorHAnsi"/>
          <w:lang w:val="ro-RO"/>
        </w:rPr>
        <w:t xml:space="preserve">monumentelor RM ocrotite de stat); 2 – </w:t>
      </w:r>
      <w:proofErr w:type="spellStart"/>
      <w:r w:rsidR="0013666B" w:rsidRPr="00657BDE">
        <w:rPr>
          <w:rFonts w:ascii="Calibri" w:eastAsia="MS Mincho" w:hAnsi="Calibri"/>
          <w:lang w:val="en-US"/>
        </w:rPr>
        <w:t>statut</w:t>
      </w:r>
      <w:proofErr w:type="spellEnd"/>
      <w:r w:rsidR="0013666B" w:rsidRPr="00657BDE">
        <w:rPr>
          <w:rFonts w:ascii="Calibri" w:eastAsia="MS Mincho" w:hAnsi="Calibri"/>
          <w:lang w:val="en-US"/>
        </w:rPr>
        <w:t xml:space="preserve"> individual de </w:t>
      </w:r>
      <w:proofErr w:type="spellStart"/>
      <w:r w:rsidR="0013666B" w:rsidRPr="00657BDE">
        <w:rPr>
          <w:rFonts w:ascii="Calibri" w:eastAsia="MS Mincho" w:hAnsi="Calibri"/>
          <w:lang w:val="en-US"/>
        </w:rPr>
        <w:t>protecție</w:t>
      </w:r>
      <w:proofErr w:type="spellEnd"/>
      <w:r w:rsidR="002A46B3" w:rsidRPr="00657BDE">
        <w:rPr>
          <w:rFonts w:asciiTheme="minorHAnsi" w:hAnsiTheme="minorHAnsi"/>
          <w:lang w:val="ro-RO"/>
        </w:rPr>
        <w:t xml:space="preserve"> a monumentului de arhitectură </w:t>
      </w:r>
      <w:r w:rsidRPr="00657BDE">
        <w:rPr>
          <w:rFonts w:asciiTheme="minorHAnsi" w:hAnsiTheme="minorHAnsi"/>
          <w:lang w:val="ro-RO"/>
        </w:rPr>
        <w:t>(nr.</w:t>
      </w:r>
      <w:r w:rsidR="0013666B">
        <w:rPr>
          <w:rFonts w:asciiTheme="minorHAnsi" w:hAnsiTheme="minorHAnsi"/>
          <w:lang w:val="ro-RO"/>
        </w:rPr>
        <w:t xml:space="preserve"> 31</w:t>
      </w:r>
      <w:r w:rsidR="002A46B3" w:rsidRPr="00657BDE">
        <w:rPr>
          <w:rFonts w:asciiTheme="minorHAnsi" w:hAnsiTheme="minorHAnsi"/>
          <w:lang w:val="ro-RO"/>
        </w:rPr>
        <w:t xml:space="preserve">9 </w:t>
      </w:r>
      <w:r w:rsidRPr="00657BDE">
        <w:rPr>
          <w:rFonts w:asciiTheme="minorHAnsi" w:hAnsiTheme="minorHAnsi"/>
          <w:lang w:val="ro-RO"/>
        </w:rPr>
        <w:t xml:space="preserve">în Registrul monumentelor </w:t>
      </w:r>
      <w:r w:rsidR="002170B9">
        <w:rPr>
          <w:rFonts w:ascii="Calibri" w:hAnsi="Calibri"/>
          <w:lang w:val="ro-RO"/>
        </w:rPr>
        <w:t>istorice de categorie locală din mun.</w:t>
      </w:r>
      <w:r w:rsidR="002A46B3" w:rsidRPr="00657BDE">
        <w:rPr>
          <w:rFonts w:ascii="Calibri" w:hAnsi="Calibri"/>
          <w:lang w:val="ro-RO"/>
        </w:rPr>
        <w:t xml:space="preserve"> Chișinău (</w:t>
      </w:r>
      <w:r w:rsidR="0013666B">
        <w:rPr>
          <w:rFonts w:ascii="Calibri" w:hAnsi="Calibri"/>
          <w:i/>
          <w:lang w:val="ro-RO"/>
        </w:rPr>
        <w:t>Casaprimarului Carol Șmidt /a II jum</w:t>
      </w:r>
      <w:r w:rsidR="002A46B3" w:rsidRPr="00657BDE">
        <w:rPr>
          <w:rFonts w:ascii="Calibri" w:hAnsi="Calibri"/>
          <w:i/>
          <w:lang w:val="ro-RO"/>
        </w:rPr>
        <w:t>.</w:t>
      </w:r>
      <w:r w:rsidR="0013666B">
        <w:rPr>
          <w:rFonts w:ascii="Calibri" w:hAnsi="Calibri"/>
          <w:i/>
          <w:lang w:val="ro-RO"/>
        </w:rPr>
        <w:t xml:space="preserve"> a </w:t>
      </w:r>
      <w:r w:rsidR="002A46B3" w:rsidRPr="00657BDE">
        <w:rPr>
          <w:rFonts w:ascii="Calibri" w:hAnsi="Calibri"/>
          <w:i/>
          <w:lang w:val="ro-RO"/>
        </w:rPr>
        <w:t>sec.XIX / arh.</w:t>
      </w:r>
      <w:r w:rsidR="0013666B">
        <w:rPr>
          <w:rFonts w:ascii="Calibri" w:hAnsi="Calibri"/>
          <w:i/>
          <w:lang w:val="ro-RO"/>
        </w:rPr>
        <w:t>, ist.</w:t>
      </w:r>
      <w:r w:rsidR="002A46B3" w:rsidRPr="00657BDE">
        <w:rPr>
          <w:rFonts w:ascii="Calibri" w:hAnsi="Calibri"/>
          <w:i/>
          <w:lang w:val="ro-RO"/>
        </w:rPr>
        <w:t>/L).</w:t>
      </w:r>
    </w:p>
    <w:p w:rsidR="005A6B14" w:rsidRDefault="006A1134" w:rsidP="006A1134">
      <w:pPr>
        <w:ind w:left="360" w:right="-513" w:hanging="360"/>
        <w:jc w:val="both"/>
        <w:rPr>
          <w:rFonts w:asciiTheme="minorHAnsi" w:hAnsiTheme="minorHAnsi"/>
          <w:color w:val="C00000"/>
          <w:sz w:val="22"/>
          <w:szCs w:val="22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="00DF42A0">
        <w:rPr>
          <w:rFonts w:asciiTheme="minorHAnsi" w:hAnsiTheme="minorHAnsi"/>
          <w:lang w:val="ro-RO"/>
        </w:rPr>
        <w:t xml:space="preserve"> </w:t>
      </w:r>
      <w:r w:rsidR="005A6B14" w:rsidRPr="00FD736B">
        <w:rPr>
          <w:rFonts w:asciiTheme="minorHAnsi" w:hAnsiTheme="minorHAnsi"/>
          <w:color w:val="C00000"/>
          <w:sz w:val="22"/>
          <w:szCs w:val="22"/>
          <w:lang w:val="ro-RO"/>
        </w:rPr>
        <w:t>SP</w:t>
      </w:r>
      <w:r w:rsidR="005A6B14">
        <w:rPr>
          <w:rFonts w:asciiTheme="minorHAnsi" w:hAnsiTheme="minorHAnsi"/>
          <w:b/>
          <w:color w:val="C00000"/>
          <w:sz w:val="22"/>
          <w:szCs w:val="22"/>
          <w:lang w:val="ro-RO"/>
        </w:rPr>
        <w:t>06</w:t>
      </w:r>
      <w:r w:rsidR="005A6B14">
        <w:rPr>
          <w:rFonts w:asciiTheme="minorHAnsi" w:hAnsiTheme="minorHAnsi"/>
          <w:color w:val="C00000"/>
          <w:sz w:val="22"/>
          <w:szCs w:val="22"/>
          <w:lang w:val="ro-RO"/>
        </w:rPr>
        <w:t xml:space="preserve">/05-15.03.2013; </w:t>
      </w:r>
      <w:r w:rsidR="005A6B14" w:rsidRPr="00FD736B">
        <w:rPr>
          <w:rFonts w:asciiTheme="minorHAnsi" w:hAnsiTheme="minorHAnsi"/>
          <w:color w:val="C00000"/>
          <w:sz w:val="22"/>
          <w:szCs w:val="22"/>
          <w:lang w:val="ro-RO"/>
        </w:rPr>
        <w:t>SP</w:t>
      </w:r>
      <w:r w:rsidR="005A6B14">
        <w:rPr>
          <w:rFonts w:asciiTheme="minorHAnsi" w:hAnsiTheme="minorHAnsi"/>
          <w:b/>
          <w:color w:val="C00000"/>
          <w:sz w:val="22"/>
          <w:szCs w:val="22"/>
          <w:lang w:val="ro-RO"/>
        </w:rPr>
        <w:t>15</w:t>
      </w:r>
      <w:r w:rsidR="005A6B14">
        <w:rPr>
          <w:rFonts w:asciiTheme="minorHAnsi" w:hAnsiTheme="minorHAnsi"/>
          <w:color w:val="C00000"/>
          <w:sz w:val="22"/>
          <w:szCs w:val="22"/>
          <w:lang w:val="ro-RO"/>
        </w:rPr>
        <w:t>/02-19.09.2012;</w:t>
      </w:r>
      <w:r w:rsidR="005A6B14" w:rsidRPr="00FD736B">
        <w:rPr>
          <w:rFonts w:asciiTheme="minorHAnsi" w:hAnsiTheme="minorHAnsi"/>
          <w:color w:val="C00000"/>
          <w:sz w:val="22"/>
          <w:szCs w:val="22"/>
          <w:lang w:val="ro-RO"/>
        </w:rPr>
        <w:t>SP</w:t>
      </w:r>
      <w:r w:rsidR="005A6B14">
        <w:rPr>
          <w:rFonts w:asciiTheme="minorHAnsi" w:hAnsiTheme="minorHAnsi"/>
          <w:b/>
          <w:color w:val="C00000"/>
          <w:sz w:val="22"/>
          <w:szCs w:val="22"/>
          <w:lang w:val="ro-RO"/>
        </w:rPr>
        <w:t>13</w:t>
      </w:r>
      <w:r w:rsidR="005A6B14">
        <w:rPr>
          <w:rFonts w:asciiTheme="minorHAnsi" w:hAnsiTheme="minorHAnsi"/>
          <w:color w:val="C00000"/>
          <w:sz w:val="22"/>
          <w:szCs w:val="22"/>
          <w:lang w:val="ro-RO"/>
        </w:rPr>
        <w:t>/07-18.07.2012.</w:t>
      </w:r>
    </w:p>
    <w:p w:rsidR="006A1134" w:rsidRPr="00657BDE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13666B">
        <w:rPr>
          <w:rFonts w:ascii="Calibri" w:hAnsi="Calibri"/>
          <w:lang w:val="ro-RO"/>
        </w:rPr>
        <w:t>Andrei Timotin</w:t>
      </w:r>
    </w:p>
    <w:p w:rsidR="006A1134" w:rsidRPr="00657BDE" w:rsidRDefault="006A1134" w:rsidP="006A1134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57BDE">
        <w:rPr>
          <w:rFonts w:asciiTheme="minorHAnsi" w:hAnsiTheme="minorHAnsi"/>
          <w:b/>
          <w:lang w:val="ro-RO"/>
        </w:rPr>
        <w:t>Proiectant:</w:t>
      </w:r>
      <w:r w:rsidR="002A46B3" w:rsidRPr="00657BDE">
        <w:rPr>
          <w:rFonts w:asciiTheme="minorHAnsi" w:hAnsiTheme="minorHAnsi"/>
          <w:lang w:val="ro-RO"/>
        </w:rPr>
        <w:t>”</w:t>
      </w:r>
      <w:r w:rsidR="0013666B">
        <w:rPr>
          <w:rFonts w:asciiTheme="minorHAnsi" w:hAnsiTheme="minorHAnsi"/>
          <w:lang w:val="ro-RO"/>
        </w:rPr>
        <w:t>PRO FACTOR</w:t>
      </w:r>
      <w:r w:rsidR="002A46B3" w:rsidRPr="00657BDE">
        <w:rPr>
          <w:rFonts w:asciiTheme="minorHAnsi" w:hAnsiTheme="minorHAnsi"/>
          <w:lang w:val="ro-RO"/>
        </w:rPr>
        <w:t xml:space="preserve">”, S.R.L., </w:t>
      </w:r>
      <w:r w:rsidRPr="00657BDE">
        <w:rPr>
          <w:rFonts w:ascii="Calibri" w:hAnsi="Calibri"/>
          <w:lang w:val="ro-RO"/>
        </w:rPr>
        <w:t xml:space="preserve">AȘP </w:t>
      </w:r>
      <w:r w:rsidR="0013666B">
        <w:rPr>
          <w:rFonts w:ascii="Calibri" w:hAnsi="Calibri"/>
          <w:lang w:val="ro-RO"/>
        </w:rPr>
        <w:t>Victor Sava</w:t>
      </w:r>
    </w:p>
    <w:p w:rsidR="0013666B" w:rsidRDefault="006A1134" w:rsidP="005A6B14">
      <w:pPr>
        <w:ind w:left="284" w:right="-513" w:hanging="284"/>
        <w:jc w:val="both"/>
        <w:rPr>
          <w:rFonts w:ascii="Calibri" w:hAnsi="Calibri"/>
          <w:i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 xml:space="preserve">: </w:t>
      </w:r>
      <w:r w:rsidR="001B71ED">
        <w:rPr>
          <w:rFonts w:ascii="Calibri" w:hAnsi="Calibri"/>
          <w:lang w:val="ro-RO"/>
        </w:rPr>
        <w:t xml:space="preserve">replanificarea apartamentului nr. 4 cu organizarea unei intrări </w:t>
      </w:r>
      <w:r w:rsidR="001F40B0">
        <w:rPr>
          <w:rFonts w:ascii="Calibri" w:hAnsi="Calibri"/>
          <w:lang w:val="ro-RO"/>
        </w:rPr>
        <w:t xml:space="preserve">suplimentare </w:t>
      </w:r>
      <w:r w:rsidR="001B71ED">
        <w:rPr>
          <w:rFonts w:ascii="Calibri" w:hAnsi="Calibri"/>
          <w:lang w:val="ro-RO"/>
        </w:rPr>
        <w:t>dinspre strada Mitrop</w:t>
      </w:r>
      <w:r w:rsidR="00395579">
        <w:rPr>
          <w:rFonts w:ascii="Calibri" w:hAnsi="Calibri"/>
          <w:lang w:val="ro-RO"/>
        </w:rPr>
        <w:t>o</w:t>
      </w:r>
      <w:r w:rsidR="001B71ED">
        <w:rPr>
          <w:rFonts w:ascii="Calibri" w:hAnsi="Calibri"/>
          <w:lang w:val="ro-RO"/>
        </w:rPr>
        <w:t>lit Varlaam.</w:t>
      </w:r>
    </w:p>
    <w:p w:rsidR="006A1134" w:rsidRPr="005538AF" w:rsidRDefault="00DF42A0" w:rsidP="002216B0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6A1134" w:rsidRPr="00657BDE">
        <w:rPr>
          <w:rFonts w:ascii="Calibri" w:hAnsi="Calibri"/>
          <w:lang w:val="ro-RO"/>
        </w:rPr>
        <w:t xml:space="preserve">ecizie: </w:t>
      </w:r>
      <w:r w:rsidR="006A1134" w:rsidRPr="005538AF">
        <w:rPr>
          <w:rFonts w:ascii="Calibri" w:hAnsi="Calibri"/>
          <w:b/>
          <w:color w:val="C00000"/>
          <w:lang w:val="ro-RO"/>
        </w:rPr>
        <w:t xml:space="preserve">Se </w:t>
      </w:r>
      <w:r w:rsidR="00E278A8" w:rsidRPr="005538AF">
        <w:rPr>
          <w:rFonts w:ascii="Calibri" w:hAnsi="Calibri"/>
          <w:b/>
          <w:color w:val="C00000"/>
          <w:lang w:val="ro-RO"/>
        </w:rPr>
        <w:t xml:space="preserve">respinge </w:t>
      </w:r>
      <w:r w:rsidR="002216B0" w:rsidRPr="005538AF">
        <w:rPr>
          <w:rFonts w:ascii="Calibri" w:hAnsi="Calibri"/>
          <w:b/>
          <w:color w:val="C00000"/>
          <w:lang w:val="ro-RO"/>
        </w:rPr>
        <w:t>Schița de proiect</w:t>
      </w:r>
      <w:r w:rsidR="00A72D20" w:rsidRPr="005538AF">
        <w:rPr>
          <w:rFonts w:ascii="Calibri" w:hAnsi="Calibri"/>
          <w:b/>
          <w:color w:val="C00000"/>
          <w:lang w:val="ro-RO"/>
        </w:rPr>
        <w:t>. Nu se acceptă</w:t>
      </w:r>
      <w:r w:rsidR="00E278A8" w:rsidRPr="005538AF">
        <w:rPr>
          <w:rFonts w:ascii="Calibri" w:hAnsi="Calibri"/>
          <w:b/>
          <w:color w:val="C00000"/>
          <w:lang w:val="ro-RO"/>
        </w:rPr>
        <w:t xml:space="preserve"> intervențiile propuse</w:t>
      </w:r>
      <w:r w:rsidR="00A95A7A">
        <w:rPr>
          <w:rFonts w:ascii="Calibri" w:hAnsi="Calibri"/>
          <w:b/>
          <w:color w:val="C00000"/>
          <w:lang w:val="ro-RO"/>
        </w:rPr>
        <w:t>:</w:t>
      </w:r>
      <w:r w:rsidR="00A72D20" w:rsidRPr="005538AF">
        <w:rPr>
          <w:rFonts w:ascii="Calibri" w:hAnsi="Calibri"/>
          <w:b/>
          <w:color w:val="C00000"/>
          <w:lang w:val="ro-RO"/>
        </w:rPr>
        <w:t xml:space="preserve"> modificarea ferestrelor în uși, </w:t>
      </w:r>
      <w:r w:rsidR="00E278A8" w:rsidRPr="005538AF">
        <w:rPr>
          <w:rFonts w:ascii="Calibri" w:hAnsi="Calibri"/>
          <w:b/>
          <w:color w:val="C00000"/>
          <w:lang w:val="ro-RO"/>
        </w:rPr>
        <w:t>fiind necorespunzătoarestatutului de monument protejat al edificiului.</w:t>
      </w:r>
    </w:p>
    <w:p w:rsidR="00CD395A" w:rsidRPr="00CD395A" w:rsidRDefault="00CD395A" w:rsidP="00301479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</w:t>
      </w:r>
    </w:p>
    <w:p w:rsidR="00301479" w:rsidRPr="00657BDE" w:rsidRDefault="00301479" w:rsidP="00301479">
      <w:pPr>
        <w:ind w:right="-513"/>
        <w:jc w:val="both"/>
        <w:rPr>
          <w:rFonts w:asciiTheme="minorHAnsi" w:hAnsiTheme="minorHAnsi"/>
          <w:lang w:val="ro-RO"/>
        </w:rPr>
      </w:pPr>
      <w:r w:rsidRPr="005538AF">
        <w:rPr>
          <w:rFonts w:asciiTheme="minorHAnsi" w:hAnsiTheme="minorHAnsi"/>
          <w:b/>
          <w:color w:val="C00000"/>
          <w:lang w:val="ro-RO"/>
        </w:rPr>
        <w:t xml:space="preserve">Subiectul </w:t>
      </w:r>
      <w:r w:rsidR="00C1718E" w:rsidRPr="005538AF">
        <w:rPr>
          <w:rFonts w:asciiTheme="minorHAnsi" w:hAnsiTheme="minorHAnsi"/>
          <w:b/>
          <w:color w:val="C00000"/>
          <w:lang w:val="ro-RO"/>
        </w:rPr>
        <w:t>10</w:t>
      </w:r>
      <w:r w:rsidRPr="00657BDE">
        <w:rPr>
          <w:rFonts w:asciiTheme="minorHAnsi" w:hAnsiTheme="minorHAnsi"/>
          <w:lang w:val="ro-RO"/>
        </w:rPr>
        <w:tab/>
      </w:r>
    </w:p>
    <w:p w:rsidR="000206E7" w:rsidRPr="000206E7" w:rsidRDefault="000206E7" w:rsidP="007517D0">
      <w:pPr>
        <w:ind w:left="270" w:right="-513" w:hanging="270"/>
        <w:jc w:val="both"/>
        <w:rPr>
          <w:rFonts w:ascii="Calibri" w:hAnsi="Calibri"/>
          <w:color w:val="31849B" w:themeColor="accent5" w:themeShade="BF"/>
          <w:lang w:val="ro-RO"/>
        </w:rPr>
      </w:pPr>
      <w:r w:rsidRPr="00190838">
        <w:rPr>
          <w:rFonts w:ascii="Calibri" w:hAnsi="Calibri"/>
          <w:lang w:val="ro-RO"/>
        </w:rPr>
        <w:t>(</w:t>
      </w:r>
      <w:r w:rsidRPr="00190838">
        <w:rPr>
          <w:rFonts w:ascii="Calibri" w:hAnsi="Calibri"/>
          <w:b/>
          <w:lang w:val="ro-RO"/>
        </w:rPr>
        <w:t>SP</w:t>
      </w:r>
      <w:r w:rsidRPr="00190838">
        <w:rPr>
          <w:rFonts w:ascii="Calibri" w:hAnsi="Calibri"/>
          <w:lang w:val="ro-RO"/>
        </w:rPr>
        <w:t>)</w:t>
      </w:r>
      <w:r>
        <w:rPr>
          <w:rFonts w:ascii="Calibri" w:hAnsi="Calibri"/>
          <w:lang w:val="ro-RO"/>
        </w:rPr>
        <w:t xml:space="preserve"> Bloc locativ cu încăperi comerciale la parter, str. </w:t>
      </w:r>
      <w:r>
        <w:rPr>
          <w:rFonts w:ascii="Calibri" w:hAnsi="Calibri"/>
          <w:b/>
          <w:lang w:val="ro-RO"/>
        </w:rPr>
        <w:t>Alessandro Bernardazzi</w:t>
      </w:r>
      <w:r>
        <w:rPr>
          <w:rFonts w:ascii="Calibri" w:hAnsi="Calibri"/>
          <w:lang w:val="ro-RO"/>
        </w:rPr>
        <w:t xml:space="preserve">, nr. </w:t>
      </w:r>
      <w:r>
        <w:rPr>
          <w:rFonts w:ascii="Calibri" w:hAnsi="Calibri"/>
          <w:b/>
          <w:lang w:val="ro-RO"/>
        </w:rPr>
        <w:t>25</w:t>
      </w:r>
      <w:r>
        <w:rPr>
          <w:rFonts w:ascii="Calibri" w:hAnsi="Calibri"/>
          <w:lang w:val="ro-RO"/>
        </w:rPr>
        <w:t xml:space="preserve">, mun. Chișinău. </w:t>
      </w:r>
    </w:p>
    <w:p w:rsidR="00301479" w:rsidRPr="00657BDE" w:rsidRDefault="00301479" w:rsidP="0030147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="000206E7">
        <w:rPr>
          <w:rFonts w:asciiTheme="minorHAnsi" w:hAnsiTheme="minorHAnsi"/>
          <w:lang w:val="ro-RO"/>
        </w:rPr>
        <w:t>imobil cu destinație locativă, clădire într-un nivel (parter)</w:t>
      </w:r>
      <w:r w:rsidRPr="00657BDE">
        <w:rPr>
          <w:rFonts w:asciiTheme="minorHAnsi" w:hAnsiTheme="minorHAnsi"/>
          <w:lang w:val="ro-RO"/>
        </w:rPr>
        <w:t>.</w:t>
      </w:r>
    </w:p>
    <w:p w:rsidR="00301479" w:rsidRPr="00657BDE" w:rsidRDefault="00301479" w:rsidP="00301479">
      <w:pPr>
        <w:ind w:left="270" w:right="-513" w:hanging="27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lastRenderedPageBreak/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>(nr. 308 în Registrul  mo</w:t>
      </w:r>
      <w:r w:rsidR="005D7D45" w:rsidRPr="00657BDE">
        <w:rPr>
          <w:rFonts w:asciiTheme="minorHAnsi" w:hAnsiTheme="minorHAnsi"/>
          <w:lang w:val="ro-RO"/>
        </w:rPr>
        <w:t>numentelor RM ocrotite de stat).</w:t>
      </w:r>
    </w:p>
    <w:p w:rsidR="007517D0" w:rsidRDefault="00301479" w:rsidP="00301479">
      <w:pPr>
        <w:ind w:left="360" w:right="-513" w:hanging="360"/>
        <w:jc w:val="both"/>
        <w:rPr>
          <w:rFonts w:asciiTheme="minorHAnsi" w:hAnsiTheme="minorHAnsi"/>
          <w:color w:val="C00000"/>
          <w:sz w:val="22"/>
          <w:szCs w:val="22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="007517D0" w:rsidRPr="005538AF">
        <w:rPr>
          <w:rFonts w:asciiTheme="minorHAnsi" w:hAnsiTheme="minorHAnsi"/>
          <w:lang w:val="ro-RO"/>
        </w:rPr>
        <w:t>---</w:t>
      </w:r>
    </w:p>
    <w:p w:rsidR="00301479" w:rsidRPr="00657BDE" w:rsidRDefault="00301479" w:rsidP="0030147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7517D0">
        <w:rPr>
          <w:rFonts w:asciiTheme="minorHAnsi" w:hAnsiTheme="minorHAnsi"/>
          <w:lang w:val="ro-RO"/>
        </w:rPr>
        <w:t>Sanda Țurcan</w:t>
      </w:r>
    </w:p>
    <w:p w:rsidR="00301479" w:rsidRPr="00657BDE" w:rsidRDefault="00301479" w:rsidP="00301479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57BDE">
        <w:rPr>
          <w:rFonts w:asciiTheme="minorHAnsi" w:hAnsiTheme="minorHAnsi"/>
          <w:b/>
          <w:lang w:val="ro-RO"/>
        </w:rPr>
        <w:t>Proiectant:</w:t>
      </w:r>
      <w:r w:rsidRPr="00657BDE">
        <w:rPr>
          <w:rFonts w:asciiTheme="minorHAnsi" w:hAnsiTheme="minorHAnsi"/>
          <w:lang w:val="ro-RO"/>
        </w:rPr>
        <w:t xml:space="preserve"> S.</w:t>
      </w:r>
      <w:r w:rsidR="007517D0">
        <w:rPr>
          <w:rFonts w:asciiTheme="minorHAnsi" w:hAnsiTheme="minorHAnsi"/>
          <w:lang w:val="ro-RO"/>
        </w:rPr>
        <w:t xml:space="preserve">R.L. ”BALMARIN PROIECT” , </w:t>
      </w:r>
      <w:r w:rsidRPr="00657BDE">
        <w:rPr>
          <w:rFonts w:ascii="Calibri" w:hAnsi="Calibri"/>
          <w:lang w:val="ro-RO"/>
        </w:rPr>
        <w:t xml:space="preserve">AȘP </w:t>
      </w:r>
      <w:r w:rsidR="007517D0">
        <w:rPr>
          <w:rFonts w:ascii="Calibri" w:hAnsi="Calibri"/>
          <w:lang w:val="ro-RO"/>
        </w:rPr>
        <w:t>Nicolae Rotaru</w:t>
      </w:r>
    </w:p>
    <w:p w:rsidR="009D188A" w:rsidRPr="00657BDE" w:rsidRDefault="00301479" w:rsidP="005032D8">
      <w:pPr>
        <w:ind w:left="270" w:right="-513" w:hanging="27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="007517D0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construirea </w:t>
      </w:r>
      <w:r w:rsidR="007517D0">
        <w:rPr>
          <w:rFonts w:ascii="Calibri" w:hAnsi="Calibri"/>
          <w:lang w:val="ro-RO"/>
        </w:rPr>
        <w:t>unei clădiri S+P+3E+M</w:t>
      </w:r>
      <w:r w:rsidRPr="00657BDE">
        <w:rPr>
          <w:rFonts w:ascii="Calibri" w:hAnsi="Calibri"/>
          <w:lang w:val="ro-RO"/>
        </w:rPr>
        <w:t xml:space="preserve">, </w:t>
      </w:r>
      <w:r w:rsidR="007517D0">
        <w:rPr>
          <w:rFonts w:ascii="Calibri" w:hAnsi="Calibri"/>
          <w:lang w:val="ro-RO"/>
        </w:rPr>
        <w:t xml:space="preserve">bloc locativ cu încăperi comerciale la parter, </w:t>
      </w:r>
      <w:r w:rsidR="005D7D45" w:rsidRPr="00657BDE">
        <w:rPr>
          <w:rFonts w:ascii="Calibri" w:hAnsi="Calibri"/>
          <w:lang w:val="ro-RO"/>
        </w:rPr>
        <w:t>pe terenul eliberat în urma</w:t>
      </w:r>
      <w:r w:rsidRPr="00657BDE">
        <w:rPr>
          <w:rFonts w:ascii="Calibri" w:hAnsi="Calibri"/>
          <w:lang w:val="ro-RO"/>
        </w:rPr>
        <w:t xml:space="preserve"> demolării</w:t>
      </w:r>
      <w:r w:rsidR="007517D0">
        <w:rPr>
          <w:rFonts w:ascii="Calibri" w:hAnsi="Calibri"/>
          <w:lang w:val="ro-RO"/>
        </w:rPr>
        <w:t xml:space="preserve"> unor</w:t>
      </w:r>
      <w:r w:rsidR="005D7D45" w:rsidRPr="00657BDE">
        <w:rPr>
          <w:rFonts w:ascii="Calibri" w:hAnsi="Calibri"/>
          <w:lang w:val="ro-RO"/>
        </w:rPr>
        <w:t xml:space="preserve"> imobil</w:t>
      </w:r>
      <w:r w:rsidR="007517D0">
        <w:rPr>
          <w:rFonts w:ascii="Calibri" w:hAnsi="Calibri"/>
          <w:lang w:val="ro-RO"/>
        </w:rPr>
        <w:t>e</w:t>
      </w:r>
      <w:r w:rsidRPr="00657BDE">
        <w:rPr>
          <w:rFonts w:ascii="Calibri" w:hAnsi="Calibri"/>
          <w:lang w:val="ro-RO"/>
        </w:rPr>
        <w:t xml:space="preserve"> într-un nivel, cu aceeași adresă – </w:t>
      </w:r>
      <w:r w:rsidR="005D7D45" w:rsidRPr="00657BDE">
        <w:rPr>
          <w:rFonts w:ascii="Calibri" w:hAnsi="Calibri"/>
          <w:lang w:val="ro-RO"/>
        </w:rPr>
        <w:t>nr.</w:t>
      </w:r>
      <w:r w:rsidR="007517D0">
        <w:rPr>
          <w:rFonts w:ascii="Calibri" w:hAnsi="Calibri"/>
          <w:lang w:val="ro-RO"/>
        </w:rPr>
        <w:t>25</w:t>
      </w:r>
      <w:r w:rsidRPr="00657BDE">
        <w:rPr>
          <w:rFonts w:ascii="Calibri" w:hAnsi="Calibri"/>
          <w:lang w:val="ro-RO"/>
        </w:rPr>
        <w:t xml:space="preserve">. </w:t>
      </w:r>
    </w:p>
    <w:p w:rsidR="005538AF" w:rsidRDefault="00DF42A0" w:rsidP="00301479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301479" w:rsidRPr="00657BDE">
        <w:rPr>
          <w:rFonts w:ascii="Calibri" w:hAnsi="Calibri"/>
          <w:lang w:val="ro-RO"/>
        </w:rPr>
        <w:t xml:space="preserve">ecizie: </w:t>
      </w:r>
      <w:r w:rsidR="00301479" w:rsidRPr="005538AF">
        <w:rPr>
          <w:rFonts w:ascii="Calibri" w:hAnsi="Calibri"/>
          <w:b/>
          <w:color w:val="C00000"/>
          <w:lang w:val="ro-RO"/>
        </w:rPr>
        <w:t>Se</w:t>
      </w:r>
      <w:r w:rsidR="00E15B6B" w:rsidRPr="005538AF">
        <w:rPr>
          <w:rFonts w:ascii="Calibri" w:hAnsi="Calibri"/>
          <w:b/>
          <w:color w:val="C00000"/>
          <w:lang w:val="ro-RO"/>
        </w:rPr>
        <w:t>returnează</w:t>
      </w:r>
      <w:r w:rsidR="00301479" w:rsidRPr="005538AF">
        <w:rPr>
          <w:rFonts w:ascii="Calibri" w:hAnsi="Calibri"/>
          <w:b/>
          <w:color w:val="C00000"/>
          <w:lang w:val="ro-RO"/>
        </w:rPr>
        <w:t>Schița de proiect</w:t>
      </w:r>
      <w:r w:rsidR="00E15B6B" w:rsidRPr="005538AF">
        <w:rPr>
          <w:rFonts w:ascii="Calibri" w:hAnsi="Calibri"/>
          <w:b/>
          <w:color w:val="C00000"/>
          <w:lang w:val="ro-RO"/>
        </w:rPr>
        <w:t xml:space="preserve">. </w:t>
      </w:r>
    </w:p>
    <w:p w:rsidR="00301479" w:rsidRPr="005538AF" w:rsidRDefault="00E15B6B" w:rsidP="00301479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 w:rsidRPr="005538AF">
        <w:rPr>
          <w:rFonts w:ascii="Calibri" w:hAnsi="Calibri"/>
          <w:b/>
          <w:color w:val="C00000"/>
          <w:lang w:val="ro-RO"/>
        </w:rPr>
        <w:t xml:space="preserve">Se va prezenta o altă schiță care va </w:t>
      </w:r>
      <w:r w:rsidR="00A95A7A">
        <w:rPr>
          <w:rFonts w:ascii="Calibri" w:hAnsi="Calibri"/>
          <w:b/>
          <w:color w:val="C00000"/>
          <w:lang w:val="ro-RO"/>
        </w:rPr>
        <w:t>plasa accentul arhitectural</w:t>
      </w:r>
      <w:r w:rsidR="00313C0C">
        <w:rPr>
          <w:rFonts w:ascii="Calibri" w:hAnsi="Calibri"/>
          <w:b/>
          <w:color w:val="C00000"/>
          <w:lang w:val="ro-RO"/>
        </w:rPr>
        <w:t xml:space="preserve"> de bază pe colţul imobilului situat </w:t>
      </w:r>
      <w:r w:rsidRPr="005538AF">
        <w:rPr>
          <w:rFonts w:ascii="Calibri" w:hAnsi="Calibri"/>
          <w:b/>
          <w:color w:val="C00000"/>
          <w:lang w:val="ro-RO"/>
        </w:rPr>
        <w:t>la intersecția străzilor</w:t>
      </w:r>
      <w:r w:rsidR="00313C0C">
        <w:rPr>
          <w:rFonts w:ascii="Calibri" w:hAnsi="Calibri"/>
          <w:b/>
          <w:color w:val="C00000"/>
          <w:lang w:val="ro-RO"/>
        </w:rPr>
        <w:t>. Imobilul</w:t>
      </w:r>
      <w:r w:rsidRPr="005538AF">
        <w:rPr>
          <w:rFonts w:ascii="Calibri" w:hAnsi="Calibri"/>
          <w:b/>
          <w:color w:val="C00000"/>
          <w:lang w:val="ro-RO"/>
        </w:rPr>
        <w:t xml:space="preserve"> va avea un regim de înălțime care nu va depăși S+P+E+M.</w:t>
      </w:r>
    </w:p>
    <w:p w:rsidR="005032D8" w:rsidRDefault="00CD395A" w:rsidP="00CD395A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</w:t>
      </w:r>
    </w:p>
    <w:p w:rsidR="00DF7B72" w:rsidRPr="00657BDE" w:rsidRDefault="00DF7B72" w:rsidP="00DF7B72">
      <w:pPr>
        <w:ind w:right="-513"/>
        <w:jc w:val="both"/>
        <w:rPr>
          <w:rFonts w:asciiTheme="minorHAnsi" w:hAnsiTheme="minorHAnsi"/>
          <w:lang w:val="ro-RO"/>
        </w:rPr>
      </w:pPr>
      <w:r w:rsidRPr="005538AF">
        <w:rPr>
          <w:rFonts w:asciiTheme="minorHAnsi" w:hAnsiTheme="minorHAnsi"/>
          <w:b/>
          <w:color w:val="C00000"/>
          <w:lang w:val="ro-RO"/>
        </w:rPr>
        <w:t>Subiectul 1</w:t>
      </w:r>
      <w:r w:rsidR="00C1718E" w:rsidRPr="005538AF">
        <w:rPr>
          <w:rFonts w:asciiTheme="minorHAnsi" w:hAnsiTheme="minorHAnsi"/>
          <w:b/>
          <w:color w:val="C00000"/>
          <w:lang w:val="ro-RO"/>
        </w:rPr>
        <w:t>1</w:t>
      </w:r>
      <w:r w:rsidRPr="00657BDE">
        <w:rPr>
          <w:rFonts w:asciiTheme="minorHAnsi" w:hAnsiTheme="minorHAnsi"/>
          <w:lang w:val="ro-RO"/>
        </w:rPr>
        <w:tab/>
      </w:r>
    </w:p>
    <w:p w:rsidR="004C52E7" w:rsidRPr="00DD47FB" w:rsidRDefault="00DF7B72" w:rsidP="004C52E7">
      <w:pPr>
        <w:ind w:left="270" w:right="-513" w:hanging="27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657BDE">
        <w:rPr>
          <w:rFonts w:asciiTheme="minorHAnsi" w:hAnsiTheme="minorHAnsi"/>
          <w:lang w:val="ro-RO"/>
        </w:rPr>
        <w:t xml:space="preserve">) </w:t>
      </w:r>
      <w:r w:rsidR="004C52E7">
        <w:rPr>
          <w:rFonts w:ascii="Calibri" w:hAnsi="Calibri"/>
          <w:lang w:val="ro-RO"/>
        </w:rPr>
        <w:t xml:space="preserve">Bloc locativ cu obiective comerciale și parcare subterană, str. </w:t>
      </w:r>
      <w:r w:rsidR="004C52E7" w:rsidRPr="004C52E7">
        <w:rPr>
          <w:rFonts w:ascii="Calibri" w:hAnsi="Calibri"/>
          <w:b/>
          <w:lang w:val="ro-RO"/>
        </w:rPr>
        <w:t>Vlaicu Pârcălab</w:t>
      </w:r>
      <w:r w:rsidR="004C52E7">
        <w:rPr>
          <w:rFonts w:ascii="Calibri" w:hAnsi="Calibri"/>
          <w:lang w:val="ro-RO"/>
        </w:rPr>
        <w:t xml:space="preserve"> nr. </w:t>
      </w:r>
      <w:r w:rsidR="004C52E7" w:rsidRPr="004C52E7">
        <w:rPr>
          <w:rFonts w:ascii="Calibri" w:hAnsi="Calibri"/>
          <w:b/>
          <w:lang w:val="ro-RO"/>
        </w:rPr>
        <w:t>6</w:t>
      </w:r>
      <w:r w:rsidR="004C52E7">
        <w:rPr>
          <w:rFonts w:ascii="Calibri" w:hAnsi="Calibri"/>
          <w:lang w:val="ro-RO"/>
        </w:rPr>
        <w:t xml:space="preserve">, mun. Chișinău. </w:t>
      </w:r>
    </w:p>
    <w:p w:rsidR="00DF7B72" w:rsidRPr="00657BDE" w:rsidRDefault="00DF7B72" w:rsidP="004C52E7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imobil </w:t>
      </w:r>
      <w:r w:rsidR="004C52E7">
        <w:rPr>
          <w:rFonts w:asciiTheme="minorHAnsi" w:hAnsiTheme="minorHAnsi"/>
          <w:lang w:val="ro-RO"/>
        </w:rPr>
        <w:t>P+E</w:t>
      </w:r>
      <w:r w:rsidRPr="00657BDE">
        <w:rPr>
          <w:rFonts w:asciiTheme="minorHAnsi" w:hAnsiTheme="minorHAnsi"/>
          <w:lang w:val="ro-RO"/>
        </w:rPr>
        <w:t xml:space="preserve">, </w:t>
      </w:r>
      <w:r w:rsidR="004C52E7">
        <w:rPr>
          <w:rFonts w:asciiTheme="minorHAnsi" w:hAnsiTheme="minorHAnsi"/>
          <w:lang w:val="ro-RO"/>
        </w:rPr>
        <w:t>destinație oficii.</w:t>
      </w:r>
    </w:p>
    <w:p w:rsidR="00DF7B72" w:rsidRPr="00657BDE" w:rsidRDefault="00DF7B72" w:rsidP="00DF7B72">
      <w:pPr>
        <w:ind w:left="270" w:right="-513" w:hanging="27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Fonts w:ascii="Calibri" w:hAnsi="Calibri"/>
          <w:lang w:val="ro-RO"/>
        </w:rPr>
        <w:t xml:space="preserve">1 - parte componentă a </w:t>
      </w:r>
      <w:r w:rsidRPr="00657BDE">
        <w:rPr>
          <w:rFonts w:ascii="Calibri" w:hAnsi="Calibri"/>
          <w:i/>
          <w:lang w:val="ro-RO"/>
        </w:rPr>
        <w:t>Nucleului Istoric al Chişinăului</w:t>
      </w:r>
      <w:r w:rsidRPr="00657BDE">
        <w:rPr>
          <w:rFonts w:asciiTheme="minorHAnsi" w:hAnsiTheme="minorHAnsi"/>
          <w:lang w:val="ro-RO"/>
        </w:rPr>
        <w:t xml:space="preserve">(nr. 308 în Registrul  monumentelor RM ocrotite de stat).    </w:t>
      </w:r>
    </w:p>
    <w:p w:rsidR="00DF7B72" w:rsidRPr="00657BDE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>:</w:t>
      </w:r>
      <w:r w:rsidRPr="005538AF">
        <w:rPr>
          <w:rFonts w:asciiTheme="minorHAnsi" w:hAnsiTheme="minorHAnsi"/>
          <w:lang w:val="ro-RO"/>
        </w:rPr>
        <w:t>--</w:t>
      </w:r>
      <w:r w:rsidR="005538AF">
        <w:rPr>
          <w:rFonts w:asciiTheme="minorHAnsi" w:hAnsiTheme="minorHAnsi"/>
          <w:lang w:val="ro-RO"/>
        </w:rPr>
        <w:t>-</w:t>
      </w:r>
    </w:p>
    <w:p w:rsidR="00DF7B72" w:rsidRPr="00657BDE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 </w:t>
      </w:r>
      <w:r w:rsidR="004C52E7">
        <w:rPr>
          <w:rFonts w:ascii="Calibri" w:hAnsi="Calibri"/>
          <w:lang w:val="ro-RO"/>
        </w:rPr>
        <w:t>Constantin Rusnac (rep</w:t>
      </w:r>
      <w:r w:rsidR="00085F30">
        <w:rPr>
          <w:rFonts w:ascii="Calibri" w:hAnsi="Calibri"/>
          <w:lang w:val="ro-RO"/>
        </w:rPr>
        <w:t>rezentat prin procură de către N</w:t>
      </w:r>
      <w:r w:rsidR="004C52E7">
        <w:rPr>
          <w:rFonts w:ascii="Calibri" w:hAnsi="Calibri"/>
          <w:lang w:val="ro-RO"/>
        </w:rPr>
        <w:t>atalia Braga)</w:t>
      </w:r>
    </w:p>
    <w:p w:rsidR="00DF7B72" w:rsidRPr="00657BDE" w:rsidRDefault="00DF7B72" w:rsidP="00DF7B72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57BDE">
        <w:rPr>
          <w:rFonts w:asciiTheme="minorHAnsi" w:hAnsiTheme="minorHAnsi"/>
          <w:b/>
          <w:lang w:val="ro-RO"/>
        </w:rPr>
        <w:t>Proiectant:</w:t>
      </w:r>
      <w:r w:rsidRPr="00657BDE">
        <w:rPr>
          <w:rFonts w:ascii="Calibri" w:hAnsi="Calibri"/>
          <w:lang w:val="ro-RO"/>
        </w:rPr>
        <w:t xml:space="preserve">AŞP </w:t>
      </w:r>
      <w:r w:rsidR="004C52E7" w:rsidRPr="004C52E7">
        <w:rPr>
          <w:rFonts w:ascii="Calibri" w:hAnsi="Calibri"/>
          <w:lang w:val="ro-RO"/>
        </w:rPr>
        <w:t>Olga Ermacova</w:t>
      </w:r>
    </w:p>
    <w:p w:rsidR="00703667" w:rsidRDefault="00DF7B72" w:rsidP="00703667">
      <w:pPr>
        <w:ind w:left="270" w:right="-513" w:hanging="270"/>
        <w:jc w:val="both"/>
        <w:rPr>
          <w:rFonts w:ascii="Calibri" w:hAnsi="Calibr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 xml:space="preserve">: </w:t>
      </w:r>
      <w:r w:rsidR="004C52E7">
        <w:rPr>
          <w:rFonts w:ascii="Calibri" w:hAnsi="Calibri"/>
          <w:lang w:val="ro-RO"/>
        </w:rPr>
        <w:t>construirea unui imobil (S</w:t>
      </w:r>
      <w:r w:rsidRPr="00657BDE">
        <w:rPr>
          <w:rFonts w:ascii="Calibri" w:hAnsi="Calibri"/>
          <w:lang w:val="ro-RO"/>
        </w:rPr>
        <w:t>+P+4E</w:t>
      </w:r>
      <w:r w:rsidR="00703667">
        <w:rPr>
          <w:rFonts w:ascii="Calibri" w:hAnsi="Calibri"/>
          <w:lang w:val="ro-RO"/>
        </w:rPr>
        <w:t>+M</w:t>
      </w:r>
      <w:r w:rsidRPr="00657BDE">
        <w:rPr>
          <w:rFonts w:ascii="Calibri" w:hAnsi="Calibri"/>
          <w:lang w:val="ro-RO"/>
        </w:rPr>
        <w:t xml:space="preserve">), </w:t>
      </w:r>
      <w:r w:rsidR="00703667" w:rsidRPr="00657BDE">
        <w:rPr>
          <w:rFonts w:ascii="Calibri" w:hAnsi="Calibri"/>
          <w:lang w:val="ro-RO"/>
        </w:rPr>
        <w:t>pe terenul eliberat în urma demolării</w:t>
      </w:r>
      <w:r w:rsidR="00703667">
        <w:rPr>
          <w:rFonts w:ascii="Calibri" w:hAnsi="Calibri"/>
          <w:lang w:val="ro-RO"/>
        </w:rPr>
        <w:t xml:space="preserve"> imobilului existent P+E și a unor</w:t>
      </w:r>
      <w:r w:rsidR="00313C0C">
        <w:rPr>
          <w:rFonts w:ascii="Calibri" w:hAnsi="Calibri"/>
          <w:lang w:val="ro-RO"/>
        </w:rPr>
        <w:t>construcţii auxiliare</w:t>
      </w:r>
      <w:r w:rsidR="00703667" w:rsidRPr="00657BDE">
        <w:rPr>
          <w:rFonts w:ascii="Calibri" w:hAnsi="Calibri"/>
          <w:lang w:val="ro-RO"/>
        </w:rPr>
        <w:t>, cu aceeași adresă – nr.</w:t>
      </w:r>
      <w:r w:rsidR="00703667">
        <w:rPr>
          <w:rFonts w:ascii="Calibri" w:hAnsi="Calibri"/>
          <w:lang w:val="ro-RO"/>
        </w:rPr>
        <w:t>6</w:t>
      </w:r>
      <w:r w:rsidR="00703667" w:rsidRPr="00657BDE">
        <w:rPr>
          <w:rFonts w:ascii="Calibri" w:hAnsi="Calibri"/>
          <w:lang w:val="ro-RO"/>
        </w:rPr>
        <w:t xml:space="preserve">. </w:t>
      </w:r>
    </w:p>
    <w:p w:rsidR="005538AF" w:rsidRDefault="00DF42A0" w:rsidP="008F2B01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DF7B72" w:rsidRPr="00657BDE">
        <w:rPr>
          <w:rFonts w:ascii="Calibri" w:hAnsi="Calibri"/>
          <w:lang w:val="ro-RO"/>
        </w:rPr>
        <w:t xml:space="preserve">ecizie: </w:t>
      </w:r>
      <w:r w:rsidR="000C26C1" w:rsidRPr="002170B9">
        <w:rPr>
          <w:rFonts w:ascii="Calibri" w:hAnsi="Calibri"/>
          <w:b/>
          <w:color w:val="C00000"/>
          <w:lang w:val="ro-RO"/>
        </w:rPr>
        <w:t xml:space="preserve">Se </w:t>
      </w:r>
      <w:r w:rsidR="00085F30" w:rsidRPr="002170B9">
        <w:rPr>
          <w:rFonts w:ascii="Calibri" w:hAnsi="Calibri"/>
          <w:b/>
          <w:color w:val="C00000"/>
          <w:lang w:val="ro-RO"/>
        </w:rPr>
        <w:t>respinge</w:t>
      </w:r>
      <w:r w:rsidR="000C26C1" w:rsidRPr="002170B9">
        <w:rPr>
          <w:rFonts w:ascii="Calibri" w:hAnsi="Calibri"/>
          <w:b/>
          <w:color w:val="C00000"/>
          <w:lang w:val="ro-RO"/>
        </w:rPr>
        <w:t>Schița de proiect</w:t>
      </w:r>
      <w:r w:rsidR="00DA12C4" w:rsidRPr="002170B9">
        <w:rPr>
          <w:rFonts w:ascii="Calibri" w:hAnsi="Calibri"/>
          <w:b/>
          <w:color w:val="C00000"/>
          <w:lang w:val="ro-RO"/>
        </w:rPr>
        <w:t>.</w:t>
      </w:r>
    </w:p>
    <w:p w:rsidR="008F2B01" w:rsidRPr="002170B9" w:rsidRDefault="001A7923" w:rsidP="00DF42A0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 w:rsidRPr="002000D2">
        <w:rPr>
          <w:rFonts w:ascii="Calibri" w:hAnsi="Calibri"/>
          <w:b/>
          <w:color w:val="C00000"/>
          <w:lang w:val="ro-RO"/>
        </w:rPr>
        <w:t xml:space="preserve">Se va </w:t>
      </w:r>
      <w:r>
        <w:rPr>
          <w:rFonts w:ascii="Calibri" w:hAnsi="Calibri"/>
          <w:b/>
          <w:color w:val="C00000"/>
          <w:lang w:val="ro-RO"/>
        </w:rPr>
        <w:t>elabora un alt concept</w:t>
      </w:r>
      <w:r w:rsidR="008F2B01" w:rsidRPr="002170B9">
        <w:rPr>
          <w:rFonts w:ascii="Calibri" w:hAnsi="Calibri"/>
          <w:b/>
          <w:color w:val="C00000"/>
          <w:lang w:val="ro-RO"/>
        </w:rPr>
        <w:t xml:space="preserve">care va </w:t>
      </w:r>
      <w:r w:rsidR="00313C0C">
        <w:rPr>
          <w:rFonts w:ascii="Calibri" w:hAnsi="Calibri"/>
          <w:b/>
          <w:color w:val="C00000"/>
          <w:lang w:val="ro-RO"/>
        </w:rPr>
        <w:t>plasa accentul arhitectural de bază al imobilului proiectat asupra colţului situat la intersecția străzilor, asigurând</w:t>
      </w:r>
      <w:r w:rsidR="008F2B01" w:rsidRPr="002170B9">
        <w:rPr>
          <w:rFonts w:ascii="Calibri" w:hAnsi="Calibri"/>
          <w:b/>
          <w:color w:val="C00000"/>
          <w:lang w:val="ro-RO"/>
        </w:rPr>
        <w:t xml:space="preserve"> un regim de înălțime care</w:t>
      </w:r>
      <w:r w:rsidR="00DF42A0">
        <w:rPr>
          <w:rFonts w:ascii="Calibri" w:hAnsi="Calibri"/>
          <w:b/>
          <w:color w:val="C00000"/>
          <w:lang w:val="ro-RO"/>
        </w:rPr>
        <w:t xml:space="preserve"> </w:t>
      </w:r>
      <w:r w:rsidR="008F2B01" w:rsidRPr="002170B9">
        <w:rPr>
          <w:rFonts w:ascii="Calibri" w:hAnsi="Calibri"/>
          <w:b/>
          <w:color w:val="C00000"/>
          <w:lang w:val="ro-RO"/>
        </w:rPr>
        <w:t xml:space="preserve">nu va depăși S+P+2E+M. </w:t>
      </w:r>
      <w:r w:rsidR="000655F0">
        <w:rPr>
          <w:rFonts w:ascii="Calibri" w:hAnsi="Calibri"/>
          <w:b/>
          <w:color w:val="C00000"/>
          <w:lang w:val="ro-RO"/>
        </w:rPr>
        <w:t>Se vor</w:t>
      </w:r>
      <w:r w:rsidR="008F2B01" w:rsidRPr="002170B9">
        <w:rPr>
          <w:rFonts w:ascii="Calibri" w:hAnsi="Calibri"/>
          <w:b/>
          <w:color w:val="C00000"/>
          <w:lang w:val="ro-RO"/>
        </w:rPr>
        <w:t xml:space="preserve"> exclude</w:t>
      </w:r>
      <w:r w:rsidR="000655F0">
        <w:rPr>
          <w:rFonts w:ascii="Calibri" w:hAnsi="Calibri"/>
          <w:b/>
          <w:color w:val="C00000"/>
          <w:lang w:val="ro-RO"/>
        </w:rPr>
        <w:t xml:space="preserve"> ieșirile</w:t>
      </w:r>
      <w:r w:rsidR="008F2B01" w:rsidRPr="002170B9">
        <w:rPr>
          <w:rFonts w:ascii="Calibri" w:hAnsi="Calibri"/>
          <w:b/>
          <w:color w:val="C00000"/>
          <w:lang w:val="ro-RO"/>
        </w:rPr>
        <w:t xml:space="preserve">în consolă </w:t>
      </w:r>
      <w:r w:rsidR="000655F0">
        <w:rPr>
          <w:rFonts w:ascii="Calibri" w:hAnsi="Calibri"/>
          <w:b/>
          <w:color w:val="C00000"/>
          <w:lang w:val="ro-RO"/>
        </w:rPr>
        <w:t xml:space="preserve">ale imobilului </w:t>
      </w:r>
      <w:r w:rsidR="008F2B01" w:rsidRPr="002170B9">
        <w:rPr>
          <w:rFonts w:ascii="Calibri" w:hAnsi="Calibri"/>
          <w:b/>
          <w:color w:val="C00000"/>
          <w:lang w:val="ro-RO"/>
        </w:rPr>
        <w:t>deasupra trotuarului.</w:t>
      </w:r>
    </w:p>
    <w:p w:rsidR="006A1134" w:rsidRPr="00657BDE" w:rsidRDefault="00CD395A" w:rsidP="00CD395A">
      <w:pPr>
        <w:ind w:left="270" w:right="-513" w:hanging="270"/>
        <w:jc w:val="both"/>
        <w:rPr>
          <w:rFonts w:asciiTheme="minorHAnsi" w:hAnsiTheme="minorHAnsi"/>
          <w:b/>
          <w:lang w:val="ro-RO"/>
        </w:rPr>
      </w:pPr>
      <w:r w:rsidRPr="00CD395A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DF7B72" w:rsidRPr="00657BDE" w:rsidRDefault="00DF7B72" w:rsidP="00DF7B72">
      <w:pPr>
        <w:ind w:right="-513"/>
        <w:jc w:val="both"/>
        <w:rPr>
          <w:rFonts w:asciiTheme="minorHAnsi" w:hAnsiTheme="minorHAnsi"/>
          <w:lang w:val="ro-RO"/>
        </w:rPr>
      </w:pPr>
      <w:r w:rsidRPr="002170B9">
        <w:rPr>
          <w:rFonts w:asciiTheme="minorHAnsi" w:hAnsiTheme="minorHAnsi"/>
          <w:b/>
          <w:color w:val="C00000"/>
          <w:lang w:val="ro-RO"/>
        </w:rPr>
        <w:t xml:space="preserve">Subiectul </w:t>
      </w:r>
      <w:r w:rsidR="00C1718E" w:rsidRPr="002170B9">
        <w:rPr>
          <w:rFonts w:asciiTheme="minorHAnsi" w:hAnsiTheme="minorHAnsi"/>
          <w:b/>
          <w:color w:val="C00000"/>
          <w:lang w:val="ro-RO"/>
        </w:rPr>
        <w:t>12</w:t>
      </w:r>
      <w:r w:rsidRPr="00657BDE">
        <w:rPr>
          <w:rFonts w:asciiTheme="minorHAnsi" w:hAnsiTheme="minorHAnsi"/>
          <w:lang w:val="ro-RO"/>
        </w:rPr>
        <w:tab/>
      </w:r>
    </w:p>
    <w:p w:rsidR="00703667" w:rsidRDefault="00703667" w:rsidP="00703667">
      <w:pPr>
        <w:ind w:left="284" w:right="-513" w:hanging="284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(</w:t>
      </w:r>
      <w:r>
        <w:rPr>
          <w:rFonts w:asciiTheme="minorHAnsi" w:hAnsiTheme="minorHAnsi"/>
          <w:b/>
          <w:lang w:val="ro-RO"/>
        </w:rPr>
        <w:t>SP</w:t>
      </w:r>
      <w:r>
        <w:rPr>
          <w:rFonts w:asciiTheme="minorHAnsi" w:hAnsiTheme="minorHAnsi"/>
          <w:lang w:val="ro-RO"/>
        </w:rPr>
        <w:t xml:space="preserve">) </w:t>
      </w:r>
      <w:r w:rsidR="00CC56F7">
        <w:rPr>
          <w:rFonts w:asciiTheme="minorHAnsi" w:hAnsiTheme="minorHAnsi"/>
          <w:lang w:val="ro-RO"/>
        </w:rPr>
        <w:t>Obiectiv multifuncțional P+E+M și</w:t>
      </w:r>
      <w:r>
        <w:rPr>
          <w:rFonts w:asciiTheme="minorHAnsi" w:hAnsiTheme="minorHAnsi"/>
          <w:lang w:val="ro-RO"/>
        </w:rPr>
        <w:t xml:space="preserve"> bloc locativ cu </w:t>
      </w:r>
      <w:r w:rsidR="00CC56F7">
        <w:rPr>
          <w:rFonts w:asciiTheme="minorHAnsi" w:hAnsiTheme="minorHAnsi"/>
          <w:lang w:val="ro-RO"/>
        </w:rPr>
        <w:t>parcare subterană (S+P+6E</w:t>
      </w:r>
      <w:r>
        <w:rPr>
          <w:rFonts w:asciiTheme="minorHAnsi" w:hAnsiTheme="minorHAnsi"/>
          <w:lang w:val="ro-RO"/>
        </w:rPr>
        <w:t xml:space="preserve">+M), </w:t>
      </w:r>
      <w:r>
        <w:rPr>
          <w:rFonts w:asciiTheme="minorHAnsi" w:hAnsiTheme="minorHAnsi" w:cstheme="minorHAnsi"/>
          <w:lang w:val="ro-RO"/>
        </w:rPr>
        <w:t xml:space="preserve">str. </w:t>
      </w:r>
      <w:r>
        <w:rPr>
          <w:rFonts w:asciiTheme="minorHAnsi" w:hAnsiTheme="minorHAnsi" w:cstheme="minorHAnsi"/>
          <w:b/>
          <w:lang w:val="ro-RO"/>
        </w:rPr>
        <w:t xml:space="preserve">Alexei Şciusev </w:t>
      </w:r>
      <w:r>
        <w:rPr>
          <w:rFonts w:asciiTheme="minorHAnsi" w:hAnsiTheme="minorHAnsi" w:cstheme="minorHAnsi"/>
          <w:lang w:val="ro-RO"/>
        </w:rPr>
        <w:t xml:space="preserve">nr. </w:t>
      </w:r>
      <w:r>
        <w:rPr>
          <w:rFonts w:asciiTheme="minorHAnsi" w:hAnsiTheme="minorHAnsi" w:cstheme="minorHAnsi"/>
          <w:b/>
          <w:lang w:val="ro-RO"/>
        </w:rPr>
        <w:t>2</w:t>
      </w:r>
      <w:r>
        <w:rPr>
          <w:rFonts w:asciiTheme="minorHAnsi" w:hAnsiTheme="minorHAnsi" w:cstheme="minorHAnsi"/>
          <w:lang w:val="ro-RO"/>
        </w:rPr>
        <w:t xml:space="preserve">, mun. Chişinău.  </w:t>
      </w:r>
    </w:p>
    <w:p w:rsidR="00703667" w:rsidRDefault="00703667" w:rsidP="00703667">
      <w:pPr>
        <w:autoSpaceDE w:val="0"/>
        <w:autoSpaceDN w:val="0"/>
        <w:adjustRightInd w:val="0"/>
        <w:ind w:left="1080" w:right="49" w:hanging="1080"/>
        <w:jc w:val="both"/>
        <w:rPr>
          <w:rFonts w:asciiTheme="minorHAnsi" w:hAnsiTheme="minorHAnsi" w:cs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Utilizare actuală</w:t>
      </w:r>
      <w:r>
        <w:rPr>
          <w:rFonts w:asciiTheme="minorHAnsi" w:hAnsiTheme="minorHAnsi"/>
          <w:lang w:val="ro-RO"/>
        </w:rPr>
        <w:t>: imobil (P) – nu se exploatează din cauza stării tehnice precare.</w:t>
      </w:r>
    </w:p>
    <w:p w:rsidR="00703667" w:rsidRDefault="00703667" w:rsidP="00703667">
      <w:pPr>
        <w:ind w:left="270" w:right="-513" w:hanging="270"/>
        <w:jc w:val="both"/>
        <w:rPr>
          <w:rFonts w:ascii="Calibri" w:hAnsi="Calibri"/>
          <w:lang w:val="ro-RO"/>
        </w:rPr>
      </w:pPr>
      <w:r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>
        <w:rPr>
          <w:rFonts w:ascii="Calibri" w:hAnsi="Calibri"/>
          <w:lang w:val="ro-RO"/>
        </w:rPr>
        <w:t xml:space="preserve">1 - parte componentă a Nucleului Istoric al Chişinăului </w:t>
      </w:r>
      <w:r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703667" w:rsidRPr="00B14035" w:rsidRDefault="00703667" w:rsidP="00CC56F7">
      <w:pPr>
        <w:ind w:left="284" w:right="-513" w:hanging="284"/>
        <w:jc w:val="both"/>
        <w:rPr>
          <w:rFonts w:ascii="Calibri" w:hAnsi="Calibri"/>
          <w:color w:val="C00000"/>
          <w:sz w:val="22"/>
          <w:szCs w:val="22"/>
          <w:lang w:val="ro-RO"/>
        </w:rPr>
      </w:pPr>
      <w:r>
        <w:rPr>
          <w:rFonts w:asciiTheme="minorHAnsi" w:hAnsiTheme="minorHAnsi"/>
          <w:b/>
          <w:lang w:val="ro-RO"/>
        </w:rPr>
        <w:t>Examinări anterioare</w:t>
      </w:r>
      <w:r>
        <w:rPr>
          <w:rFonts w:asciiTheme="minorHAnsi" w:hAnsiTheme="minorHAnsi"/>
          <w:lang w:val="ro-RO"/>
        </w:rPr>
        <w:t xml:space="preserve">: </w:t>
      </w:r>
      <w:r w:rsidR="00CC56F7" w:rsidRPr="00B14035">
        <w:rPr>
          <w:rFonts w:asciiTheme="minorHAnsi" w:hAnsiTheme="minorHAnsi"/>
          <w:color w:val="C00000"/>
          <w:lang w:val="ro-RO"/>
        </w:rPr>
        <w:t>SP</w:t>
      </w:r>
      <w:r w:rsidR="00CC56F7">
        <w:rPr>
          <w:rFonts w:asciiTheme="minorHAnsi" w:hAnsiTheme="minorHAnsi"/>
          <w:b/>
          <w:color w:val="C00000"/>
          <w:lang w:val="ro-RO"/>
        </w:rPr>
        <w:t>21</w:t>
      </w:r>
      <w:r w:rsidR="00CC56F7">
        <w:rPr>
          <w:rFonts w:asciiTheme="minorHAnsi" w:hAnsiTheme="minorHAnsi"/>
          <w:color w:val="C00000"/>
          <w:lang w:val="ro-RO"/>
        </w:rPr>
        <w:t>/02-24.11</w:t>
      </w:r>
      <w:r w:rsidR="00CC56F7" w:rsidRPr="00B14035">
        <w:rPr>
          <w:rFonts w:asciiTheme="minorHAnsi" w:hAnsiTheme="minorHAnsi"/>
          <w:color w:val="C00000"/>
          <w:lang w:val="ro-RO"/>
        </w:rPr>
        <w:t>.2014</w:t>
      </w:r>
      <w:r w:rsidR="00CC56F7">
        <w:rPr>
          <w:rFonts w:ascii="Calibri" w:hAnsi="Calibri"/>
          <w:color w:val="C00000"/>
          <w:sz w:val="22"/>
          <w:szCs w:val="22"/>
          <w:lang w:val="ro-RO"/>
        </w:rPr>
        <w:t xml:space="preserve">; </w:t>
      </w:r>
      <w:r w:rsidRPr="00C237BB">
        <w:rPr>
          <w:rFonts w:asciiTheme="minorHAnsi" w:hAnsiTheme="minorHAnsi"/>
          <w:color w:val="4F6228" w:themeColor="accent3" w:themeShade="80"/>
          <w:lang w:val="ro-RO"/>
        </w:rPr>
        <w:t>SP</w:t>
      </w:r>
      <w:r w:rsidRPr="00C237BB">
        <w:rPr>
          <w:rFonts w:asciiTheme="minorHAnsi" w:hAnsiTheme="minorHAnsi"/>
          <w:b/>
          <w:color w:val="4F6228" w:themeColor="accent3" w:themeShade="80"/>
          <w:lang w:val="ro-RO"/>
        </w:rPr>
        <w:t>7</w:t>
      </w:r>
      <w:r w:rsidRPr="00C237BB">
        <w:rPr>
          <w:rFonts w:asciiTheme="minorHAnsi" w:hAnsiTheme="minorHAnsi"/>
          <w:color w:val="4F6228" w:themeColor="accent3" w:themeShade="80"/>
          <w:lang w:val="ro-RO"/>
        </w:rPr>
        <w:t xml:space="preserve">/09-29.04.2014; </w:t>
      </w:r>
      <w:r w:rsidRPr="00B14035">
        <w:rPr>
          <w:rFonts w:asciiTheme="minorHAnsi" w:hAnsiTheme="minorHAnsi"/>
          <w:color w:val="C00000"/>
          <w:lang w:val="ro-RO"/>
        </w:rPr>
        <w:t>SP</w:t>
      </w:r>
      <w:r w:rsidRPr="00B14035">
        <w:rPr>
          <w:rFonts w:asciiTheme="minorHAnsi" w:hAnsiTheme="minorHAnsi"/>
          <w:b/>
          <w:color w:val="C00000"/>
          <w:lang w:val="ro-RO"/>
        </w:rPr>
        <w:t>4</w:t>
      </w:r>
      <w:r w:rsidRPr="00B14035">
        <w:rPr>
          <w:rFonts w:asciiTheme="minorHAnsi" w:hAnsiTheme="minorHAnsi"/>
          <w:color w:val="C00000"/>
          <w:lang w:val="ro-RO"/>
        </w:rPr>
        <w:t>/09-07.03.2014</w:t>
      </w:r>
    </w:p>
    <w:p w:rsidR="00703667" w:rsidRDefault="00703667" w:rsidP="00703667">
      <w:pPr>
        <w:autoSpaceDE w:val="0"/>
        <w:autoSpaceDN w:val="0"/>
        <w:adjustRightInd w:val="0"/>
        <w:ind w:left="2694" w:right="134" w:hanging="2694"/>
        <w:rPr>
          <w:rFonts w:asciiTheme="minorHAnsi" w:hAnsiTheme="minorHAnsi" w:cstheme="minorHAnsi"/>
          <w:b/>
          <w:sz w:val="18"/>
          <w:lang w:val="en-US"/>
        </w:rPr>
      </w:pPr>
      <w:r>
        <w:rPr>
          <w:rFonts w:asciiTheme="minorHAnsi" w:hAnsiTheme="minorHAnsi"/>
          <w:b/>
          <w:lang w:val="ro-RO"/>
        </w:rPr>
        <w:t>Beneficiar</w:t>
      </w:r>
      <w:r>
        <w:rPr>
          <w:rFonts w:asciiTheme="minorHAnsi" w:hAnsiTheme="minorHAnsi"/>
          <w:lang w:val="ro-RO"/>
        </w:rPr>
        <w:t>: Ungureanu Liudmila</w:t>
      </w:r>
    </w:p>
    <w:p w:rsidR="00703667" w:rsidRDefault="00703667" w:rsidP="00703667">
      <w:pPr>
        <w:ind w:right="-513"/>
        <w:jc w:val="both"/>
        <w:rPr>
          <w:rFonts w:asciiTheme="minorHAnsi" w:hAnsiTheme="minorHAnsi"/>
          <w:color w:val="7030A0"/>
          <w:lang w:val="ro-RO"/>
        </w:rPr>
      </w:pPr>
      <w:r>
        <w:rPr>
          <w:rFonts w:asciiTheme="minorHAnsi" w:hAnsiTheme="minorHAnsi"/>
          <w:b/>
          <w:lang w:val="ro-RO"/>
        </w:rPr>
        <w:t xml:space="preserve">Proiectant: </w:t>
      </w:r>
      <w:r w:rsidRPr="00B14035">
        <w:rPr>
          <w:rFonts w:asciiTheme="minorHAnsi" w:hAnsiTheme="minorHAnsi"/>
          <w:lang w:val="ro-RO"/>
        </w:rPr>
        <w:t>S</w:t>
      </w:r>
      <w:r w:rsidR="00DE0CDB">
        <w:rPr>
          <w:rFonts w:asciiTheme="minorHAnsi" w:hAnsiTheme="minorHAnsi"/>
          <w:lang w:val="ro-RO"/>
        </w:rPr>
        <w:t>.</w:t>
      </w:r>
      <w:r w:rsidRPr="00B14035">
        <w:rPr>
          <w:rFonts w:asciiTheme="minorHAnsi" w:hAnsiTheme="minorHAnsi"/>
          <w:lang w:val="ro-RO"/>
        </w:rPr>
        <w:t>C</w:t>
      </w:r>
      <w:r w:rsidR="00DE0CDB">
        <w:rPr>
          <w:rFonts w:asciiTheme="minorHAnsi" w:hAnsiTheme="minorHAnsi"/>
          <w:lang w:val="ro-RO"/>
        </w:rPr>
        <w:t>.</w:t>
      </w:r>
      <w:r w:rsidRPr="00B14035">
        <w:rPr>
          <w:rFonts w:asciiTheme="minorHAnsi" w:hAnsiTheme="minorHAnsi"/>
          <w:lang w:val="ro-RO"/>
        </w:rPr>
        <w:t xml:space="preserve"> „IMOPROIECT” S.R.L., </w:t>
      </w:r>
      <w:r>
        <w:rPr>
          <w:rStyle w:val="s2Char"/>
          <w:rFonts w:ascii="Calibri" w:hAnsi="Calibri"/>
          <w:sz w:val="24"/>
          <w:lang w:val="ro-RO"/>
        </w:rPr>
        <w:t>AŞP Igor Damaschin</w:t>
      </w:r>
    </w:p>
    <w:p w:rsidR="00CC56F7" w:rsidRDefault="00703667" w:rsidP="00CC56F7">
      <w:pPr>
        <w:ind w:left="270" w:right="-513" w:hanging="270"/>
        <w:jc w:val="both"/>
        <w:rPr>
          <w:rFonts w:ascii="Calibri" w:hAnsi="Calibri"/>
          <w:lang w:val="ro-RO"/>
        </w:rPr>
      </w:pPr>
      <w:r>
        <w:rPr>
          <w:rFonts w:asciiTheme="minorHAnsi" w:hAnsiTheme="minorHAnsi"/>
          <w:b/>
          <w:lang w:val="ro-RO"/>
        </w:rPr>
        <w:t>Proiectul propune</w:t>
      </w:r>
      <w:r>
        <w:rPr>
          <w:rFonts w:asciiTheme="minorHAnsi" w:hAnsiTheme="minorHAnsi"/>
          <w:lang w:val="ro-RO"/>
        </w:rPr>
        <w:t xml:space="preserve">:edificarea unui </w:t>
      </w:r>
      <w:r w:rsidR="00CC56F7">
        <w:rPr>
          <w:rFonts w:asciiTheme="minorHAnsi" w:hAnsiTheme="minorHAnsi"/>
          <w:lang w:val="ro-RO"/>
        </w:rPr>
        <w:t xml:space="preserve">obiectiv multifuncțional și a unui bloc locativ (S+P+6E+M) cu </w:t>
      </w:r>
      <w:r>
        <w:rPr>
          <w:rFonts w:asciiTheme="minorHAnsi" w:hAnsiTheme="minorHAnsi"/>
          <w:lang w:val="ro-RO"/>
        </w:rPr>
        <w:t xml:space="preserve">parcare subterană </w:t>
      </w:r>
      <w:r w:rsidR="00CC56F7">
        <w:rPr>
          <w:rFonts w:asciiTheme="minorHAnsi" w:hAnsiTheme="minorHAnsi"/>
          <w:lang w:val="ro-RO"/>
        </w:rPr>
        <w:t xml:space="preserve">în limitele întregii parcele, pe teren eliberat din contul </w:t>
      </w:r>
      <w:r w:rsidR="00CC56F7" w:rsidRPr="00657BDE">
        <w:rPr>
          <w:rFonts w:ascii="Calibri" w:hAnsi="Calibri"/>
          <w:lang w:val="ro-RO"/>
        </w:rPr>
        <w:t>demolării</w:t>
      </w:r>
      <w:r w:rsidR="00CC56F7">
        <w:rPr>
          <w:rFonts w:ascii="Calibri" w:hAnsi="Calibri"/>
          <w:lang w:val="ro-RO"/>
        </w:rPr>
        <w:t xml:space="preserve"> imobilului existent (P)</w:t>
      </w:r>
      <w:r w:rsidR="00CC56F7" w:rsidRPr="00657BDE">
        <w:rPr>
          <w:rFonts w:ascii="Calibri" w:hAnsi="Calibri"/>
          <w:lang w:val="ro-RO"/>
        </w:rPr>
        <w:t>, cu aceeași adresă – nr.</w:t>
      </w:r>
      <w:r w:rsidR="00CC56F7">
        <w:rPr>
          <w:rFonts w:ascii="Calibri" w:hAnsi="Calibri"/>
          <w:lang w:val="ro-RO"/>
        </w:rPr>
        <w:t xml:space="preserve"> 2</w:t>
      </w:r>
      <w:r w:rsidR="00CC56F7" w:rsidRPr="00657BDE">
        <w:rPr>
          <w:rFonts w:ascii="Calibri" w:hAnsi="Calibri"/>
          <w:lang w:val="ro-RO"/>
        </w:rPr>
        <w:t xml:space="preserve">. </w:t>
      </w:r>
    </w:p>
    <w:p w:rsidR="002170B9" w:rsidRPr="002170B9" w:rsidRDefault="00DF42A0" w:rsidP="001F5F4A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703667">
        <w:rPr>
          <w:rFonts w:ascii="Calibri" w:hAnsi="Calibri"/>
          <w:lang w:val="ro-RO"/>
        </w:rPr>
        <w:t>ecizie:</w:t>
      </w:r>
      <w:r>
        <w:rPr>
          <w:rFonts w:ascii="Calibri" w:hAnsi="Calibri"/>
          <w:lang w:val="ro-RO"/>
        </w:rPr>
        <w:t xml:space="preserve"> </w:t>
      </w:r>
      <w:r w:rsidR="00CC56F7" w:rsidRPr="002170B9">
        <w:rPr>
          <w:rFonts w:ascii="Calibri" w:hAnsi="Calibri"/>
          <w:b/>
          <w:color w:val="C00000"/>
          <w:lang w:val="ro-RO"/>
        </w:rPr>
        <w:t xml:space="preserve">Se </w:t>
      </w:r>
      <w:r w:rsidR="001F5F4A" w:rsidRPr="002170B9">
        <w:rPr>
          <w:rFonts w:ascii="Calibri" w:hAnsi="Calibri"/>
          <w:b/>
          <w:color w:val="C00000"/>
          <w:lang w:val="ro-RO"/>
        </w:rPr>
        <w:t>returnează</w:t>
      </w:r>
      <w:r w:rsidR="00CC56F7" w:rsidRPr="002170B9">
        <w:rPr>
          <w:rFonts w:ascii="Calibri" w:hAnsi="Calibri"/>
          <w:b/>
          <w:color w:val="C00000"/>
          <w:lang w:val="ro-RO"/>
        </w:rPr>
        <w:t>Schița de proiect</w:t>
      </w:r>
      <w:r w:rsidR="001F5F4A" w:rsidRPr="002170B9">
        <w:rPr>
          <w:rFonts w:ascii="Calibri" w:hAnsi="Calibri"/>
          <w:b/>
          <w:color w:val="C00000"/>
          <w:lang w:val="ro-RO"/>
        </w:rPr>
        <w:t xml:space="preserve">. </w:t>
      </w:r>
    </w:p>
    <w:p w:rsidR="00703667" w:rsidRPr="002170B9" w:rsidRDefault="001F5F4A" w:rsidP="001F5F4A">
      <w:pPr>
        <w:ind w:left="270" w:right="-513" w:hanging="270"/>
        <w:jc w:val="both"/>
        <w:rPr>
          <w:rFonts w:ascii="Calibri" w:hAnsi="Calibri"/>
          <w:b/>
          <w:color w:val="76923C" w:themeColor="accent3" w:themeShade="BF"/>
          <w:lang w:val="ro-RO"/>
        </w:rPr>
      </w:pPr>
      <w:r w:rsidRPr="002170B9">
        <w:rPr>
          <w:rFonts w:ascii="Calibri" w:hAnsi="Calibri"/>
          <w:b/>
          <w:color w:val="C00000"/>
          <w:lang w:val="ro-RO"/>
        </w:rPr>
        <w:t xml:space="preserve">Se menține în vigoare cerința referitor la regimul de înălțime stabilit la ședința din </w:t>
      </w:r>
      <w:r w:rsidRPr="002170B9">
        <w:rPr>
          <w:rFonts w:ascii="Calibri" w:hAnsi="Calibri"/>
          <w:color w:val="C00000"/>
          <w:lang w:val="ro-RO"/>
        </w:rPr>
        <w:t>24.11.2014</w:t>
      </w:r>
      <w:r w:rsidR="000655F0">
        <w:rPr>
          <w:rFonts w:ascii="Calibri" w:hAnsi="Calibri"/>
          <w:color w:val="C00000"/>
          <w:lang w:val="ro-RO"/>
        </w:rPr>
        <w:t>:</w:t>
      </w:r>
      <w:r w:rsidRPr="002170B9">
        <w:rPr>
          <w:rFonts w:ascii="Calibri" w:hAnsi="Calibri"/>
          <w:b/>
          <w:color w:val="C00000"/>
          <w:lang w:val="ro-RO"/>
        </w:rPr>
        <w:t xml:space="preserve">pentru imobilul amplasat pe linia de </w:t>
      </w:r>
      <w:r w:rsidR="002170B9" w:rsidRPr="002170B9">
        <w:rPr>
          <w:rFonts w:ascii="Calibri" w:hAnsi="Calibri"/>
          <w:b/>
          <w:color w:val="C00000"/>
          <w:lang w:val="ro-RO"/>
        </w:rPr>
        <w:t xml:space="preserve">construire a </w:t>
      </w:r>
      <w:r w:rsidRPr="002170B9">
        <w:rPr>
          <w:rFonts w:ascii="Calibri" w:hAnsi="Calibri"/>
          <w:b/>
          <w:color w:val="C00000"/>
          <w:lang w:val="ro-RO"/>
        </w:rPr>
        <w:t xml:space="preserve">frontului străzii </w:t>
      </w:r>
      <w:r w:rsidR="006C3B1D">
        <w:rPr>
          <w:rFonts w:ascii="Calibri" w:hAnsi="Calibri"/>
          <w:b/>
          <w:color w:val="C00000"/>
          <w:lang w:val="ro-RO"/>
        </w:rPr>
        <w:t xml:space="preserve">- </w:t>
      </w:r>
      <w:r w:rsidRPr="002170B9">
        <w:rPr>
          <w:rFonts w:ascii="Calibri" w:hAnsi="Calibri"/>
          <w:b/>
          <w:color w:val="C00000"/>
          <w:lang w:val="ro-RO"/>
        </w:rPr>
        <w:t>regimul de înălțime P+E+M, iar volumul principal, amplasat cu retragere spre interiorul cartierului, nu va depăși P+2E+M.</w:t>
      </w:r>
    </w:p>
    <w:p w:rsidR="00703667" w:rsidRPr="00657BDE" w:rsidRDefault="00CD395A" w:rsidP="005E3DF6">
      <w:pPr>
        <w:ind w:right="-513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---------------------------------------------------------------------------------------------------------------------------------</w:t>
      </w:r>
    </w:p>
    <w:p w:rsidR="00EA6EDE" w:rsidRPr="00657BDE" w:rsidRDefault="003D67F7" w:rsidP="00EA6EDE">
      <w:pPr>
        <w:ind w:left="360" w:right="-513" w:hanging="360"/>
        <w:rPr>
          <w:rFonts w:asciiTheme="minorHAnsi" w:hAnsiTheme="minorHAnsi"/>
          <w:b/>
          <w:lang w:val="ro-RO"/>
        </w:rPr>
      </w:pPr>
      <w:r w:rsidRPr="002170B9">
        <w:rPr>
          <w:rFonts w:asciiTheme="minorHAnsi" w:hAnsiTheme="minorHAnsi"/>
          <w:b/>
          <w:color w:val="C00000"/>
          <w:lang w:val="ro-RO"/>
        </w:rPr>
        <w:t>Subiectul 1</w:t>
      </w:r>
      <w:r w:rsidR="00C1718E" w:rsidRPr="002170B9">
        <w:rPr>
          <w:rFonts w:asciiTheme="minorHAnsi" w:hAnsiTheme="minorHAnsi"/>
          <w:b/>
          <w:color w:val="C00000"/>
          <w:lang w:val="ro-RO"/>
        </w:rPr>
        <w:t>3</w:t>
      </w:r>
    </w:p>
    <w:p w:rsidR="00296E4B" w:rsidRDefault="00296E4B" w:rsidP="0029264D">
      <w:pPr>
        <w:ind w:left="360" w:right="-513" w:hanging="360"/>
        <w:rPr>
          <w:rFonts w:asciiTheme="minorHAnsi" w:hAnsiTheme="minorHAnsi"/>
          <w:b/>
          <w:lang w:val="ro-RO"/>
        </w:rPr>
      </w:pPr>
      <w:r w:rsidRPr="00BC7AB5">
        <w:rPr>
          <w:rFonts w:asciiTheme="minorHAnsi" w:hAnsiTheme="minorHAnsi"/>
          <w:lang w:val="ro-RO"/>
        </w:rPr>
        <w:t>(</w:t>
      </w:r>
      <w:r w:rsidRPr="006656A4">
        <w:rPr>
          <w:rFonts w:asciiTheme="minorHAnsi" w:hAnsiTheme="minorHAnsi"/>
          <w:b/>
          <w:lang w:val="ro-RO"/>
        </w:rPr>
        <w:t>P</w:t>
      </w:r>
      <w:r w:rsidR="006C3B1D">
        <w:rPr>
          <w:rFonts w:asciiTheme="minorHAnsi" w:hAnsiTheme="minorHAnsi"/>
          <w:b/>
          <w:lang w:val="ro-RO"/>
        </w:rPr>
        <w:t>E</w:t>
      </w:r>
      <w:r w:rsidRPr="00BC7AB5">
        <w:rPr>
          <w:rFonts w:asciiTheme="minorHAnsi" w:hAnsiTheme="minorHAnsi"/>
          <w:lang w:val="ro-RO"/>
        </w:rPr>
        <w:t>)</w:t>
      </w:r>
      <w:r>
        <w:rPr>
          <w:rFonts w:asciiTheme="minorHAnsi" w:hAnsiTheme="minorHAnsi"/>
          <w:lang w:val="ro-RO"/>
        </w:rPr>
        <w:t>Reamenajarea rampei de acces la spaţiul nelocativ deţinut în proprietate</w:t>
      </w:r>
      <w:r w:rsidRPr="00BC7AB5">
        <w:rPr>
          <w:rFonts w:asciiTheme="minorHAnsi" w:hAnsiTheme="minorHAnsi"/>
          <w:lang w:val="ro-RO"/>
        </w:rPr>
        <w:t xml:space="preserve">, </w:t>
      </w:r>
      <w:r w:rsidRPr="006F703B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Vlaicu Pîrcălab, </w:t>
      </w:r>
      <w:r w:rsidRPr="0029264D">
        <w:rPr>
          <w:rFonts w:asciiTheme="minorHAnsi" w:hAnsiTheme="minorHAnsi"/>
          <w:lang w:val="ro-RO"/>
        </w:rPr>
        <w:t>nr.</w:t>
      </w:r>
      <w:r>
        <w:rPr>
          <w:rFonts w:asciiTheme="minorHAnsi" w:hAnsiTheme="minorHAnsi"/>
          <w:b/>
          <w:lang w:val="ro-RO"/>
        </w:rPr>
        <w:t xml:space="preserve"> 77</w:t>
      </w:r>
      <w:r>
        <w:rPr>
          <w:rFonts w:asciiTheme="minorHAnsi" w:hAnsiTheme="minorHAnsi"/>
          <w:lang w:val="ro-RO"/>
        </w:rPr>
        <w:t>, mun. Chişinău.</w:t>
      </w:r>
    </w:p>
    <w:p w:rsidR="00296E4B" w:rsidRDefault="00296E4B" w:rsidP="00296E4B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923708">
        <w:rPr>
          <w:rFonts w:asciiTheme="minorHAnsi" w:hAnsiTheme="minorHAnsi"/>
          <w:b/>
          <w:lang w:val="ro-RO"/>
        </w:rPr>
        <w:t>Utilizare actuală</w:t>
      </w:r>
      <w:r w:rsidRPr="00923708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spaţiu nelocativ în proprietate privată la parterul imobilului. </w:t>
      </w:r>
    </w:p>
    <w:p w:rsidR="00296E4B" w:rsidRPr="0015101C" w:rsidRDefault="00296E4B" w:rsidP="00296E4B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923708">
        <w:rPr>
          <w:rFonts w:asciiTheme="minorHAnsi" w:hAnsiTheme="minorHAnsi"/>
          <w:b/>
          <w:lang w:val="ro-RO"/>
        </w:rPr>
        <w:lastRenderedPageBreak/>
        <w:t>Regim de protecție</w:t>
      </w:r>
      <w:r w:rsidRPr="00923708">
        <w:rPr>
          <w:rFonts w:asciiTheme="minorHAnsi" w:hAnsiTheme="minorHAnsi"/>
          <w:lang w:val="ro-RO"/>
        </w:rPr>
        <w:t>: 1 – parte componentă a Nucleului Istoric al Chișinăului (nr. 308 în Registrul monumentelor RM ocrotite de stat)</w:t>
      </w:r>
      <w:r>
        <w:rPr>
          <w:rFonts w:asciiTheme="minorHAnsi" w:hAnsiTheme="minorHAnsi"/>
          <w:lang w:val="ro-RO"/>
        </w:rPr>
        <w:t>; 2 - statut individual de protecţie (nr.</w:t>
      </w:r>
      <w:r w:rsidR="006C3B1D">
        <w:rPr>
          <w:rFonts w:asciiTheme="minorHAnsi" w:hAnsiTheme="minorHAnsi"/>
          <w:lang w:val="ro-RO"/>
        </w:rPr>
        <w:t xml:space="preserve"> 343</w:t>
      </w:r>
      <w:r w:rsidRPr="00171B33">
        <w:rPr>
          <w:rFonts w:asciiTheme="minorHAnsi" w:hAnsiTheme="minorHAnsi"/>
          <w:lang w:val="ro-RO"/>
        </w:rPr>
        <w:t xml:space="preserve">în </w:t>
      </w:r>
      <w:r>
        <w:rPr>
          <w:rFonts w:asciiTheme="minorHAnsi" w:hAnsiTheme="minorHAnsi"/>
          <w:lang w:val="ro-RO"/>
        </w:rPr>
        <w:t xml:space="preserve">Registrul monumentelor </w:t>
      </w:r>
      <w:r w:rsidR="002170B9" w:rsidRPr="00657BDE">
        <w:rPr>
          <w:rFonts w:ascii="Calibri" w:hAnsi="Calibri"/>
          <w:lang w:val="ro-RO"/>
        </w:rPr>
        <w:t xml:space="preserve">istorice de categorie locală </w:t>
      </w:r>
      <w:r w:rsidR="002170B9">
        <w:rPr>
          <w:rFonts w:ascii="Calibri" w:hAnsi="Calibri"/>
          <w:lang w:val="ro-RO"/>
        </w:rPr>
        <w:t xml:space="preserve">din mun. </w:t>
      </w:r>
      <w:r w:rsidR="002170B9" w:rsidRPr="00657BDE">
        <w:rPr>
          <w:rFonts w:ascii="Calibri" w:hAnsi="Calibri"/>
          <w:lang w:val="ro-RO"/>
        </w:rPr>
        <w:t xml:space="preserve">Chișinău </w:t>
      </w:r>
      <w:r>
        <w:rPr>
          <w:rFonts w:asciiTheme="minorHAnsi" w:hAnsiTheme="minorHAnsi"/>
          <w:lang w:val="ro-RO"/>
        </w:rPr>
        <w:t>/</w:t>
      </w:r>
      <w:r w:rsidR="006C3B1D">
        <w:rPr>
          <w:rFonts w:asciiTheme="minorHAnsi" w:hAnsiTheme="minorHAnsi"/>
          <w:i/>
          <w:lang w:val="ro-RO"/>
        </w:rPr>
        <w:t>Clădirea fostei Şcoli „Talmud-Tora”</w:t>
      </w:r>
      <w:r>
        <w:rPr>
          <w:rFonts w:asciiTheme="minorHAnsi" w:hAnsiTheme="minorHAnsi"/>
          <w:i/>
          <w:lang w:val="ro-RO"/>
        </w:rPr>
        <w:t>./sf.sec.XIX/arh. /L</w:t>
      </w:r>
      <w:r w:rsidRPr="0015101C">
        <w:rPr>
          <w:rFonts w:asciiTheme="minorHAnsi" w:hAnsiTheme="minorHAnsi"/>
          <w:i/>
          <w:lang w:val="ro-RO"/>
        </w:rPr>
        <w:t xml:space="preserve">). </w:t>
      </w:r>
    </w:p>
    <w:p w:rsidR="00296E4B" w:rsidRPr="00B55EDD" w:rsidRDefault="00296E4B" w:rsidP="00296E4B">
      <w:pPr>
        <w:ind w:left="284" w:right="-513" w:hanging="284"/>
        <w:jc w:val="both"/>
        <w:rPr>
          <w:rFonts w:ascii="Calibri" w:hAnsi="Calibri"/>
          <w:color w:val="C00000"/>
          <w:sz w:val="22"/>
          <w:szCs w:val="22"/>
          <w:lang w:val="ro-RO"/>
        </w:rPr>
      </w:pPr>
      <w:r w:rsidRPr="00923708">
        <w:rPr>
          <w:rFonts w:asciiTheme="minorHAnsi" w:hAnsiTheme="minorHAnsi"/>
          <w:b/>
          <w:lang w:val="ro-RO"/>
        </w:rPr>
        <w:t>Examinări anterioare</w:t>
      </w:r>
      <w:r w:rsidRPr="00923708">
        <w:rPr>
          <w:rFonts w:asciiTheme="minorHAnsi" w:hAnsiTheme="minorHAnsi"/>
          <w:lang w:val="ro-RO"/>
        </w:rPr>
        <w:t xml:space="preserve">: </w:t>
      </w:r>
      <w:r w:rsidRPr="00296E4B">
        <w:rPr>
          <w:rFonts w:asciiTheme="minorHAnsi" w:hAnsiTheme="minorHAnsi" w:cstheme="minorHAnsi"/>
          <w:color w:val="008000"/>
          <w:lang w:val="ro-RO"/>
        </w:rPr>
        <w:t>SP</w:t>
      </w:r>
      <w:r>
        <w:rPr>
          <w:rFonts w:asciiTheme="minorHAnsi" w:hAnsiTheme="minorHAnsi" w:cstheme="minorHAnsi"/>
          <w:b/>
          <w:color w:val="008000"/>
          <w:lang w:val="ro-RO"/>
        </w:rPr>
        <w:t>20</w:t>
      </w:r>
      <w:r w:rsidRPr="00296E4B">
        <w:rPr>
          <w:rFonts w:asciiTheme="minorHAnsi" w:hAnsiTheme="minorHAnsi" w:cstheme="minorHAnsi"/>
          <w:color w:val="008000"/>
          <w:lang w:val="ro-RO"/>
        </w:rPr>
        <w:t>/04-</w:t>
      </w:r>
      <w:r>
        <w:rPr>
          <w:rFonts w:asciiTheme="minorHAnsi" w:hAnsiTheme="minorHAnsi" w:cstheme="minorHAnsi"/>
          <w:color w:val="008000"/>
          <w:lang w:val="ro-RO"/>
        </w:rPr>
        <w:t>20.11</w:t>
      </w:r>
      <w:r w:rsidRPr="00296E4B">
        <w:rPr>
          <w:rFonts w:asciiTheme="minorHAnsi" w:hAnsiTheme="minorHAnsi" w:cstheme="minorHAnsi"/>
          <w:color w:val="008000"/>
          <w:lang w:val="ro-RO"/>
        </w:rPr>
        <w:t>.2014;</w:t>
      </w:r>
      <w:r>
        <w:rPr>
          <w:rFonts w:asciiTheme="minorHAnsi" w:hAnsiTheme="minorHAnsi" w:cstheme="minorHAnsi"/>
          <w:color w:val="C00000"/>
          <w:lang w:val="ro-RO"/>
        </w:rPr>
        <w:t>SP</w:t>
      </w:r>
      <w:r>
        <w:rPr>
          <w:rFonts w:asciiTheme="minorHAnsi" w:hAnsiTheme="minorHAnsi" w:cstheme="minorHAnsi"/>
          <w:b/>
          <w:color w:val="C00000"/>
          <w:lang w:val="ro-RO"/>
        </w:rPr>
        <w:t>19</w:t>
      </w:r>
      <w:r>
        <w:rPr>
          <w:rFonts w:asciiTheme="minorHAnsi" w:hAnsiTheme="minorHAnsi" w:cstheme="minorHAnsi"/>
          <w:color w:val="C00000"/>
          <w:lang w:val="ro-RO"/>
        </w:rPr>
        <w:t>/04-27.10.2014</w:t>
      </w:r>
    </w:p>
    <w:p w:rsidR="00296E4B" w:rsidRDefault="00296E4B" w:rsidP="00296E4B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923708">
        <w:rPr>
          <w:rFonts w:asciiTheme="minorHAnsi" w:hAnsiTheme="minorHAnsi"/>
          <w:b/>
          <w:lang w:val="ro-RO"/>
        </w:rPr>
        <w:t>Beneficiar</w:t>
      </w:r>
      <w:r w:rsidRPr="00923708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Igor Popa (</w:t>
      </w:r>
      <w:r w:rsidR="0029264D">
        <w:rPr>
          <w:rFonts w:asciiTheme="minorHAnsi" w:hAnsiTheme="minorHAnsi"/>
          <w:lang w:val="ro-RO"/>
        </w:rPr>
        <w:t xml:space="preserve">din numele căruia </w:t>
      </w:r>
      <w:r w:rsidR="006C3B1D">
        <w:rPr>
          <w:rFonts w:asciiTheme="minorHAnsi" w:hAnsiTheme="minorHAnsi"/>
          <w:lang w:val="ro-RO"/>
        </w:rPr>
        <w:t>acționează dl.</w:t>
      </w:r>
      <w:r w:rsidR="0029264D">
        <w:rPr>
          <w:rFonts w:asciiTheme="minorHAnsi" w:hAnsiTheme="minorHAnsi"/>
          <w:lang w:val="ro-RO"/>
        </w:rPr>
        <w:t>Timotin Gheorghe în baza procurii autentificate notarial nr. 6897 din 07.10.2014)</w:t>
      </w:r>
    </w:p>
    <w:p w:rsidR="00296E4B" w:rsidRPr="00923708" w:rsidRDefault="00296E4B" w:rsidP="00296E4B">
      <w:pPr>
        <w:ind w:right="-513"/>
        <w:jc w:val="both"/>
        <w:rPr>
          <w:rFonts w:asciiTheme="minorHAnsi" w:hAnsiTheme="minorHAnsi"/>
          <w:lang w:val="ro-RO"/>
        </w:rPr>
      </w:pPr>
      <w:r w:rsidRPr="00923708">
        <w:rPr>
          <w:rFonts w:asciiTheme="minorHAnsi" w:hAnsiTheme="minorHAnsi"/>
          <w:b/>
          <w:lang w:val="ro-RO"/>
        </w:rPr>
        <w:t>Proiectant:</w:t>
      </w:r>
      <w:r w:rsidRPr="00FB0A9A">
        <w:rPr>
          <w:rFonts w:asciiTheme="minorHAnsi" w:hAnsiTheme="minorHAnsi"/>
          <w:lang w:val="ro-RO"/>
        </w:rPr>
        <w:t>ISP „I</w:t>
      </w:r>
      <w:r>
        <w:rPr>
          <w:rFonts w:asciiTheme="minorHAnsi" w:hAnsiTheme="minorHAnsi"/>
          <w:lang w:val="ro-RO"/>
        </w:rPr>
        <w:t>ndustrial Reform Grup</w:t>
      </w:r>
      <w:r w:rsidRPr="00FB0A9A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 xml:space="preserve">, </w:t>
      </w:r>
      <w:r w:rsidRPr="008179FB">
        <w:rPr>
          <w:rFonts w:asciiTheme="minorHAnsi" w:hAnsiTheme="minorHAnsi"/>
          <w:lang w:val="ro-RO"/>
        </w:rPr>
        <w:t xml:space="preserve">AȘP </w:t>
      </w:r>
      <w:r w:rsidR="007679AE">
        <w:rPr>
          <w:rFonts w:asciiTheme="minorHAnsi" w:hAnsiTheme="minorHAnsi"/>
          <w:lang w:val="ro-RO"/>
        </w:rPr>
        <w:t xml:space="preserve"> (A1.2.3) </w:t>
      </w:r>
      <w:r w:rsidRPr="008179FB">
        <w:rPr>
          <w:rFonts w:asciiTheme="minorHAnsi" w:hAnsiTheme="minorHAnsi"/>
          <w:lang w:val="ro-RO"/>
        </w:rPr>
        <w:t>I. Ianachi</w:t>
      </w:r>
      <w:r w:rsidR="007679AE">
        <w:rPr>
          <w:rFonts w:asciiTheme="minorHAnsi" w:hAnsiTheme="minorHAnsi"/>
          <w:lang w:val="ro-RO"/>
        </w:rPr>
        <w:t>.</w:t>
      </w:r>
    </w:p>
    <w:p w:rsidR="00296E4B" w:rsidRDefault="00296E4B" w:rsidP="00296E4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923708">
        <w:rPr>
          <w:rFonts w:asciiTheme="minorHAnsi" w:hAnsiTheme="minorHAnsi"/>
          <w:b/>
          <w:lang w:val="ro-RO"/>
        </w:rPr>
        <w:t>Proiectul propune</w:t>
      </w:r>
      <w:r w:rsidRPr="00923708">
        <w:rPr>
          <w:rFonts w:asciiTheme="minorHAnsi" w:hAnsiTheme="minorHAnsi"/>
          <w:lang w:val="ro-RO"/>
        </w:rPr>
        <w:t>:</w:t>
      </w:r>
      <w:r w:rsidR="0029264D">
        <w:rPr>
          <w:rFonts w:asciiTheme="minorHAnsi" w:hAnsiTheme="minorHAnsi"/>
          <w:lang w:val="ro-RO"/>
        </w:rPr>
        <w:t>Proiectul de execuție</w:t>
      </w:r>
      <w:r w:rsidR="007679AE">
        <w:rPr>
          <w:rFonts w:asciiTheme="minorHAnsi" w:hAnsiTheme="minorHAnsi"/>
          <w:lang w:val="ro-RO"/>
        </w:rPr>
        <w:t>,</w:t>
      </w:r>
      <w:r w:rsidR="0029264D">
        <w:rPr>
          <w:rFonts w:asciiTheme="minorHAnsi" w:hAnsiTheme="minorHAnsi"/>
          <w:lang w:val="ro-RO"/>
        </w:rPr>
        <w:t xml:space="preserve"> elaborat în baza Certificatului de urbanism pentru proiectare nr.21i/15 din 12.01.2015</w:t>
      </w:r>
      <w:r w:rsidR="007679AE">
        <w:rPr>
          <w:rFonts w:asciiTheme="minorHAnsi" w:hAnsiTheme="minorHAnsi"/>
          <w:lang w:val="ro-RO"/>
        </w:rPr>
        <w:t xml:space="preserve">, </w:t>
      </w:r>
      <w:r w:rsidR="00257458">
        <w:rPr>
          <w:rFonts w:asciiTheme="minorHAnsi" w:hAnsiTheme="minorHAnsi"/>
          <w:lang w:val="ro-RO"/>
        </w:rPr>
        <w:t>propune</w:t>
      </w:r>
      <w:r>
        <w:rPr>
          <w:rFonts w:asciiTheme="minorHAnsi" w:hAnsiTheme="minorHAnsi"/>
          <w:lang w:val="ro-RO"/>
        </w:rPr>
        <w:t>reamenajarea rampei de acces la spaţiul n</w:t>
      </w:r>
      <w:r w:rsidR="00257458">
        <w:rPr>
          <w:rFonts w:asciiTheme="minorHAnsi" w:hAnsiTheme="minorHAnsi"/>
          <w:lang w:val="ro-RO"/>
        </w:rPr>
        <w:t>elocativ deţinut în proprietate și renovarea copertinei.</w:t>
      </w:r>
    </w:p>
    <w:p w:rsidR="00B71B19" w:rsidRPr="00B71B19" w:rsidRDefault="00DF42A0" w:rsidP="00F94380">
      <w:pPr>
        <w:ind w:left="270" w:right="-513" w:hanging="270"/>
        <w:jc w:val="both"/>
        <w:rPr>
          <w:rFonts w:ascii="Calibri" w:hAnsi="Calibri"/>
          <w:b/>
          <w:color w:val="C00000"/>
          <w:lang w:val="ro-RO"/>
        </w:rPr>
      </w:pPr>
      <w:r>
        <w:rPr>
          <w:rFonts w:ascii="Calibri" w:hAnsi="Calibri"/>
          <w:lang w:val="ro-RO"/>
        </w:rPr>
        <w:t>D</w:t>
      </w:r>
      <w:r w:rsidR="00296E4B" w:rsidRPr="00923708">
        <w:rPr>
          <w:rFonts w:ascii="Calibri" w:hAnsi="Calibri"/>
          <w:lang w:val="ro-RO"/>
        </w:rPr>
        <w:t>ecizie:</w:t>
      </w:r>
      <w:r w:rsidR="00296E4B" w:rsidRPr="00B71B19">
        <w:rPr>
          <w:rFonts w:ascii="Calibri" w:hAnsi="Calibri"/>
          <w:b/>
          <w:color w:val="C00000"/>
          <w:lang w:val="ro-RO"/>
        </w:rPr>
        <w:t>Se</w:t>
      </w:r>
      <w:r w:rsidR="004910A1" w:rsidRPr="00B71B19">
        <w:rPr>
          <w:rFonts w:ascii="Calibri" w:hAnsi="Calibri"/>
          <w:b/>
          <w:color w:val="C00000"/>
          <w:lang w:val="ro-RO"/>
        </w:rPr>
        <w:t xml:space="preserve"> returnează</w:t>
      </w:r>
      <w:r w:rsidR="00296E4B" w:rsidRPr="00B71B19">
        <w:rPr>
          <w:rFonts w:ascii="Calibri" w:hAnsi="Calibri"/>
          <w:b/>
          <w:color w:val="C00000"/>
          <w:lang w:val="ro-RO"/>
        </w:rPr>
        <w:t xml:space="preserve"> Proiectul de execuție</w:t>
      </w:r>
      <w:r w:rsidR="00B71B19" w:rsidRPr="00B71B19">
        <w:rPr>
          <w:rFonts w:ascii="Calibri" w:hAnsi="Calibri"/>
          <w:b/>
          <w:color w:val="C00000"/>
          <w:lang w:val="ro-RO"/>
        </w:rPr>
        <w:t xml:space="preserve">. </w:t>
      </w:r>
    </w:p>
    <w:p w:rsidR="00F94380" w:rsidRPr="00B71B19" w:rsidRDefault="00F94380" w:rsidP="00F94380">
      <w:pPr>
        <w:ind w:left="270" w:right="-513" w:hanging="270"/>
        <w:jc w:val="both"/>
        <w:rPr>
          <w:rFonts w:asciiTheme="minorHAnsi" w:hAnsiTheme="minorHAnsi" w:cstheme="minorHAnsi"/>
          <w:color w:val="C00000"/>
          <w:lang w:val="ro-RO"/>
        </w:rPr>
      </w:pPr>
      <w:r w:rsidRPr="00B71B19">
        <w:rPr>
          <w:rFonts w:ascii="Calibri" w:hAnsi="Calibri"/>
          <w:b/>
          <w:color w:val="C00000"/>
          <w:lang w:val="ro-RO"/>
        </w:rPr>
        <w:t xml:space="preserve"> Se va completa documentaţia de proiect, respectând decizia pentru faza S</w:t>
      </w:r>
      <w:r w:rsidR="007679AE">
        <w:rPr>
          <w:rFonts w:ascii="Calibri" w:hAnsi="Calibri"/>
          <w:b/>
          <w:color w:val="C00000"/>
          <w:lang w:val="ro-RO"/>
        </w:rPr>
        <w:t xml:space="preserve">chiţă de proiect din </w:t>
      </w:r>
      <w:r w:rsidR="00B71B19" w:rsidRPr="00B71B19">
        <w:rPr>
          <w:rFonts w:ascii="Calibri" w:hAnsi="Calibri"/>
          <w:b/>
          <w:color w:val="C00000"/>
          <w:lang w:val="ro-RO"/>
        </w:rPr>
        <w:t xml:space="preserve">data de </w:t>
      </w:r>
      <w:r w:rsidRPr="00B71B19">
        <w:rPr>
          <w:rFonts w:asciiTheme="minorHAnsi" w:hAnsiTheme="minorHAnsi" w:cstheme="minorHAnsi"/>
          <w:b/>
          <w:color w:val="C00000"/>
          <w:lang w:val="ro-RO"/>
        </w:rPr>
        <w:t>20.11.2014, referitor la prezentarea în cadrul proiectului de execuţie a desenelor pentru</w:t>
      </w:r>
      <w:r w:rsidR="00B71B19" w:rsidRPr="00B71B19">
        <w:rPr>
          <w:rFonts w:asciiTheme="minorHAnsi" w:hAnsiTheme="minorHAnsi" w:cstheme="minorHAnsi"/>
          <w:b/>
          <w:color w:val="C00000"/>
          <w:lang w:val="ro-RO"/>
        </w:rPr>
        <w:t xml:space="preserve"> executarea tâmplăriei</w:t>
      </w:r>
      <w:r w:rsidR="007679AE">
        <w:rPr>
          <w:rFonts w:asciiTheme="minorHAnsi" w:hAnsiTheme="minorHAnsi" w:cstheme="minorHAnsi"/>
          <w:b/>
          <w:color w:val="C00000"/>
          <w:lang w:val="ro-RO"/>
        </w:rPr>
        <w:t>, uşii şi ferestrelor,</w:t>
      </w:r>
      <w:r w:rsidRPr="00B71B19">
        <w:rPr>
          <w:rFonts w:asciiTheme="minorHAnsi" w:hAnsiTheme="minorHAnsi" w:cstheme="minorHAnsi"/>
          <w:b/>
          <w:color w:val="C00000"/>
          <w:lang w:val="ro-RO"/>
        </w:rPr>
        <w:t xml:space="preserve">după modele de epocă, </w:t>
      </w:r>
      <w:r w:rsidR="007679AE">
        <w:rPr>
          <w:rFonts w:asciiTheme="minorHAnsi" w:hAnsiTheme="minorHAnsi" w:cstheme="minorHAnsi"/>
          <w:b/>
          <w:color w:val="C00000"/>
          <w:lang w:val="ro-RO"/>
        </w:rPr>
        <w:t xml:space="preserve">în </w:t>
      </w:r>
      <w:r w:rsidR="00B71B19" w:rsidRPr="00B71B19">
        <w:rPr>
          <w:rFonts w:asciiTheme="minorHAnsi" w:hAnsiTheme="minorHAnsi" w:cstheme="minorHAnsi"/>
          <w:b/>
          <w:color w:val="C00000"/>
          <w:lang w:val="ro-RO"/>
        </w:rPr>
        <w:t>corespun</w:t>
      </w:r>
      <w:r w:rsidR="007679AE">
        <w:rPr>
          <w:rFonts w:asciiTheme="minorHAnsi" w:hAnsiTheme="minorHAnsi" w:cstheme="minorHAnsi"/>
          <w:b/>
          <w:color w:val="C00000"/>
          <w:lang w:val="ro-RO"/>
        </w:rPr>
        <w:t>dere cu statutul</w:t>
      </w:r>
      <w:r w:rsidR="00B71B19" w:rsidRPr="00B71B19">
        <w:rPr>
          <w:rFonts w:asciiTheme="minorHAnsi" w:hAnsiTheme="minorHAnsi" w:cstheme="minorHAnsi"/>
          <w:b/>
          <w:color w:val="C00000"/>
          <w:lang w:val="ro-RO"/>
        </w:rPr>
        <w:t xml:space="preserve"> de monument protejat</w:t>
      </w:r>
      <w:r w:rsidR="007679AE">
        <w:rPr>
          <w:rFonts w:asciiTheme="minorHAnsi" w:hAnsiTheme="minorHAnsi" w:cstheme="minorHAnsi"/>
          <w:b/>
          <w:color w:val="C00000"/>
          <w:lang w:val="ro-RO"/>
        </w:rPr>
        <w:t xml:space="preserve"> al imobilului</w:t>
      </w:r>
      <w:r w:rsidRPr="00B71B19">
        <w:rPr>
          <w:rFonts w:asciiTheme="minorHAnsi" w:hAnsiTheme="minorHAnsi" w:cstheme="minorHAnsi"/>
          <w:b/>
          <w:color w:val="C00000"/>
          <w:lang w:val="ro-RO"/>
        </w:rPr>
        <w:t>.</w:t>
      </w:r>
    </w:p>
    <w:p w:rsidR="00CD395A" w:rsidRPr="00CD395A" w:rsidRDefault="00CD395A" w:rsidP="00CD395A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394331" w:rsidRPr="00557360" w:rsidRDefault="00557360" w:rsidP="00557360">
      <w:pPr>
        <w:ind w:left="360" w:right="-513" w:hanging="360"/>
        <w:rPr>
          <w:rFonts w:asciiTheme="minorHAnsi" w:hAnsiTheme="minorHAnsi"/>
          <w:b/>
          <w:lang w:val="ro-RO"/>
        </w:rPr>
      </w:pPr>
      <w:r w:rsidRPr="002170B9">
        <w:rPr>
          <w:rFonts w:asciiTheme="minorHAnsi" w:hAnsiTheme="minorHAnsi"/>
          <w:b/>
          <w:color w:val="006600"/>
          <w:lang w:val="ro-RO"/>
        </w:rPr>
        <w:t xml:space="preserve">Subiectul 14  </w:t>
      </w:r>
    </w:p>
    <w:p w:rsidR="005032D8" w:rsidRDefault="00557360" w:rsidP="00557360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657BDE">
        <w:rPr>
          <w:rFonts w:asciiTheme="minorHAnsi" w:hAnsiTheme="minorHAnsi"/>
          <w:lang w:val="ro-RO"/>
        </w:rPr>
        <w:t xml:space="preserve">)Edificarebloc locativ </w:t>
      </w:r>
      <w:r w:rsidRPr="00657BDE">
        <w:rPr>
          <w:rFonts w:asciiTheme="minorHAnsi" w:hAnsiTheme="minorHAnsi" w:cstheme="minorHAnsi"/>
          <w:lang w:val="ro-RO"/>
        </w:rPr>
        <w:t>S+P+3E+2M</w:t>
      </w:r>
      <w:r w:rsidRPr="00657BDE">
        <w:rPr>
          <w:rFonts w:asciiTheme="minorHAnsi" w:hAnsiTheme="minorHAnsi"/>
          <w:lang w:val="ro-RO"/>
        </w:rPr>
        <w:t xml:space="preserve">, cu </w:t>
      </w:r>
      <w:r>
        <w:rPr>
          <w:rFonts w:asciiTheme="minorHAnsi" w:hAnsiTheme="minorHAnsi"/>
          <w:lang w:val="ro-RO"/>
        </w:rPr>
        <w:t>apartamente tip ”Studiou”</w:t>
      </w:r>
      <w:r w:rsidRPr="00657BDE">
        <w:rPr>
          <w:rFonts w:asciiTheme="minorHAnsi" w:hAnsiTheme="minorHAnsi"/>
          <w:lang w:val="ro-RO"/>
        </w:rPr>
        <w:t xml:space="preserve">, str. </w:t>
      </w:r>
      <w:r w:rsidRPr="00657BDE">
        <w:rPr>
          <w:rFonts w:asciiTheme="minorHAnsi" w:hAnsiTheme="minorHAnsi"/>
          <w:b/>
          <w:lang w:val="ro-RO"/>
        </w:rPr>
        <w:t>Maria Cibotari</w:t>
      </w:r>
      <w:r w:rsidRPr="00657BDE">
        <w:rPr>
          <w:rFonts w:asciiTheme="minorHAnsi" w:hAnsiTheme="minorHAnsi"/>
          <w:lang w:val="ro-RO"/>
        </w:rPr>
        <w:t xml:space="preserve">, nr. </w:t>
      </w:r>
      <w:r w:rsidRPr="00657BDE">
        <w:rPr>
          <w:rFonts w:asciiTheme="minorHAnsi" w:hAnsiTheme="minorHAnsi"/>
          <w:b/>
          <w:lang w:val="ro-RO"/>
        </w:rPr>
        <w:t>28</w:t>
      </w:r>
      <w:r w:rsidRPr="00657BDE">
        <w:rPr>
          <w:rFonts w:asciiTheme="minorHAnsi" w:hAnsiTheme="minorHAnsi"/>
          <w:lang w:val="ro-RO"/>
        </w:rPr>
        <w:t xml:space="preserve">, </w:t>
      </w:r>
    </w:p>
    <w:p w:rsidR="00557360" w:rsidRDefault="00557360" w:rsidP="00557360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lang w:val="ro-RO"/>
        </w:rPr>
        <w:t xml:space="preserve">mun. Chişinău. </w:t>
      </w:r>
    </w:p>
    <w:p w:rsidR="00557360" w:rsidRPr="00657BDE" w:rsidRDefault="00557360" w:rsidP="00557360">
      <w:pPr>
        <w:autoSpaceDE w:val="0"/>
        <w:autoSpaceDN w:val="0"/>
        <w:adjustRightInd w:val="0"/>
        <w:ind w:left="1080" w:right="49" w:hanging="1080"/>
        <w:jc w:val="both"/>
        <w:rPr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Pr="00657BDE">
        <w:rPr>
          <w:rStyle w:val="s2Char"/>
          <w:rFonts w:ascii="Calibri" w:hAnsi="Calibri"/>
          <w:sz w:val="24"/>
          <w:lang w:val="ro-RO"/>
        </w:rPr>
        <w:t>teren pentru construcție</w:t>
      </w:r>
    </w:p>
    <w:p w:rsidR="00557360" w:rsidRPr="00657BDE" w:rsidRDefault="00557360" w:rsidP="00557360">
      <w:pPr>
        <w:ind w:left="360" w:right="-540" w:hanging="450"/>
        <w:jc w:val="both"/>
        <w:rPr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1 – parte componentă a </w:t>
      </w:r>
      <w:r w:rsidRPr="00657BDE">
        <w:rPr>
          <w:rFonts w:asciiTheme="minorHAnsi" w:hAnsiTheme="minorHAnsi"/>
          <w:i/>
          <w:lang w:val="ro-RO"/>
        </w:rPr>
        <w:t>Nucleului Istoric al Chișinăului</w:t>
      </w:r>
      <w:r w:rsidRPr="00657BDE">
        <w:rPr>
          <w:rFonts w:asciiTheme="minorHAnsi" w:hAnsiTheme="minorHAnsi"/>
          <w:lang w:val="ro-RO"/>
        </w:rPr>
        <w:t xml:space="preserve"> (nr. 308 în Registrul monumentelor RM ocrotite de stat); 2- zona de protecție </w:t>
      </w:r>
      <w:r w:rsidR="00E217E9">
        <w:rPr>
          <w:rFonts w:asciiTheme="minorHAnsi" w:hAnsiTheme="minorHAnsi"/>
          <w:lang w:val="ro-RO"/>
        </w:rPr>
        <w:t xml:space="preserve">(adresa) </w:t>
      </w:r>
      <w:r w:rsidRPr="00657BDE">
        <w:rPr>
          <w:rFonts w:asciiTheme="minorHAnsi" w:hAnsiTheme="minorHAnsi"/>
          <w:lang w:val="ro-RO"/>
        </w:rPr>
        <w:t>unui edificiu</w:t>
      </w:r>
      <w:r w:rsidR="002170B9">
        <w:rPr>
          <w:rFonts w:asciiTheme="minorHAnsi" w:hAnsiTheme="minorHAnsi"/>
          <w:lang w:val="ro-RO"/>
        </w:rPr>
        <w:t xml:space="preserve"> cu statut de monument protejat(</w:t>
      </w:r>
      <w:r w:rsidR="00E217E9">
        <w:rPr>
          <w:rFonts w:asciiTheme="minorHAnsi" w:hAnsiTheme="minorHAnsi"/>
          <w:lang w:val="ro-RO"/>
        </w:rPr>
        <w:t>nr. 150</w:t>
      </w:r>
      <w:r w:rsidRPr="00657BDE">
        <w:rPr>
          <w:rFonts w:asciiTheme="minorHAnsi" w:hAnsiTheme="minorHAnsi"/>
          <w:lang w:val="ro-RO"/>
        </w:rPr>
        <w:t>în Registrul monume</w:t>
      </w:r>
      <w:r w:rsidR="00E217E9">
        <w:rPr>
          <w:rFonts w:asciiTheme="minorHAnsi" w:hAnsiTheme="minorHAnsi"/>
          <w:lang w:val="ro-RO"/>
        </w:rPr>
        <w:t xml:space="preserve">ntelor </w:t>
      </w:r>
      <w:r w:rsidR="002170B9" w:rsidRPr="00657BDE">
        <w:rPr>
          <w:rFonts w:ascii="Calibri" w:hAnsi="Calibri"/>
          <w:lang w:val="ro-RO"/>
        </w:rPr>
        <w:t xml:space="preserve">istorice de categorie locală </w:t>
      </w:r>
      <w:r w:rsidR="002170B9">
        <w:rPr>
          <w:rFonts w:ascii="Calibri" w:hAnsi="Calibri"/>
          <w:lang w:val="ro-RO"/>
        </w:rPr>
        <w:t xml:space="preserve">din mun. </w:t>
      </w:r>
      <w:r w:rsidR="002170B9" w:rsidRPr="00657BDE">
        <w:rPr>
          <w:rFonts w:ascii="Calibri" w:hAnsi="Calibri"/>
          <w:lang w:val="ro-RO"/>
        </w:rPr>
        <w:t>Chișinău</w:t>
      </w:r>
      <w:r w:rsidRPr="00657BDE">
        <w:rPr>
          <w:rFonts w:asciiTheme="minorHAnsi" w:hAnsiTheme="minorHAnsi"/>
          <w:i/>
          <w:lang w:val="ro-RO"/>
        </w:rPr>
        <w:t xml:space="preserve">(Casă lui I.Ghinculov / înc. sec. XX / ist. / L ). </w:t>
      </w:r>
    </w:p>
    <w:p w:rsidR="00557360" w:rsidRPr="005A58F7" w:rsidRDefault="00557360" w:rsidP="00557360">
      <w:pPr>
        <w:ind w:right="-513"/>
        <w:jc w:val="both"/>
        <w:rPr>
          <w:rFonts w:asciiTheme="minorHAnsi" w:hAnsiTheme="minorHAnsi"/>
          <w:sz w:val="22"/>
          <w:szCs w:val="22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 xml:space="preserve">:  </w:t>
      </w:r>
      <w:r w:rsidRPr="005A58F7">
        <w:rPr>
          <w:rFonts w:asciiTheme="minorHAnsi" w:hAnsiTheme="minorHAnsi"/>
          <w:color w:val="C00000"/>
          <w:sz w:val="22"/>
          <w:szCs w:val="22"/>
          <w:lang w:val="ro-RO"/>
        </w:rPr>
        <w:t>SP</w:t>
      </w:r>
      <w:r w:rsidRPr="00557360">
        <w:rPr>
          <w:rFonts w:asciiTheme="minorHAnsi" w:hAnsiTheme="minorHAnsi"/>
          <w:b/>
          <w:color w:val="C00000"/>
          <w:sz w:val="22"/>
          <w:szCs w:val="22"/>
          <w:lang w:val="ro-RO"/>
        </w:rPr>
        <w:t>0</w:t>
      </w:r>
      <w:r w:rsidRPr="005A58F7">
        <w:rPr>
          <w:rFonts w:asciiTheme="minorHAnsi" w:hAnsiTheme="minorHAnsi"/>
          <w:b/>
          <w:color w:val="C00000"/>
          <w:sz w:val="22"/>
          <w:szCs w:val="22"/>
          <w:lang w:val="ro-RO"/>
        </w:rPr>
        <w:t>1</w:t>
      </w:r>
      <w:r>
        <w:rPr>
          <w:rFonts w:asciiTheme="minorHAnsi" w:hAnsiTheme="minorHAnsi"/>
          <w:color w:val="C00000"/>
          <w:sz w:val="22"/>
          <w:szCs w:val="22"/>
          <w:lang w:val="ro-RO"/>
        </w:rPr>
        <w:t>/08-29.01</w:t>
      </w:r>
      <w:r w:rsidRPr="005A58F7">
        <w:rPr>
          <w:rFonts w:asciiTheme="minorHAnsi" w:hAnsiTheme="minorHAnsi"/>
          <w:color w:val="C00000"/>
          <w:sz w:val="22"/>
          <w:szCs w:val="22"/>
          <w:lang w:val="ro-RO"/>
        </w:rPr>
        <w:t>.201</w:t>
      </w:r>
      <w:r>
        <w:rPr>
          <w:rFonts w:asciiTheme="minorHAnsi" w:hAnsiTheme="minorHAnsi"/>
          <w:color w:val="C00000"/>
          <w:sz w:val="22"/>
          <w:szCs w:val="22"/>
          <w:lang w:val="ro-RO"/>
        </w:rPr>
        <w:t>5</w:t>
      </w:r>
      <w:r w:rsidRPr="005A58F7">
        <w:rPr>
          <w:rFonts w:asciiTheme="minorHAnsi" w:hAnsiTheme="minorHAnsi"/>
          <w:color w:val="C00000"/>
          <w:sz w:val="22"/>
          <w:szCs w:val="22"/>
          <w:lang w:val="ro-RO"/>
        </w:rPr>
        <w:t>; SP</w:t>
      </w:r>
      <w:r w:rsidRPr="005A58F7">
        <w:rPr>
          <w:rFonts w:asciiTheme="minorHAnsi" w:hAnsiTheme="minorHAnsi"/>
          <w:b/>
          <w:color w:val="C00000"/>
          <w:sz w:val="22"/>
          <w:szCs w:val="22"/>
          <w:lang w:val="ro-RO"/>
        </w:rPr>
        <w:t>19</w:t>
      </w:r>
      <w:r w:rsidRPr="005A58F7">
        <w:rPr>
          <w:rFonts w:asciiTheme="minorHAnsi" w:hAnsiTheme="minorHAnsi"/>
          <w:color w:val="C00000"/>
          <w:sz w:val="22"/>
          <w:szCs w:val="22"/>
          <w:lang w:val="ro-RO"/>
        </w:rPr>
        <w:t xml:space="preserve">/08-27.10.2014; </w:t>
      </w:r>
      <w:r w:rsidRPr="005A58F7">
        <w:rPr>
          <w:rFonts w:asciiTheme="minorHAnsi" w:hAnsiTheme="minorHAnsi" w:cstheme="minorHAnsi"/>
          <w:color w:val="C00000"/>
          <w:sz w:val="22"/>
          <w:szCs w:val="22"/>
          <w:lang w:val="ro-RO"/>
        </w:rPr>
        <w:t>SP</w:t>
      </w:r>
      <w:r w:rsidRPr="005A58F7">
        <w:rPr>
          <w:rFonts w:asciiTheme="minorHAnsi" w:hAnsiTheme="minorHAnsi" w:cstheme="minorHAnsi"/>
          <w:b/>
          <w:color w:val="C00000"/>
          <w:sz w:val="22"/>
          <w:szCs w:val="22"/>
          <w:lang w:val="ro-RO"/>
        </w:rPr>
        <w:t>01</w:t>
      </w:r>
      <w:r w:rsidRPr="005A58F7">
        <w:rPr>
          <w:rFonts w:asciiTheme="minorHAnsi" w:hAnsiTheme="minorHAnsi" w:cstheme="minorHAnsi"/>
          <w:color w:val="C00000"/>
          <w:sz w:val="22"/>
          <w:szCs w:val="22"/>
          <w:lang w:val="ro-RO"/>
        </w:rPr>
        <w:t>.17-23.01.2014.</w:t>
      </w:r>
    </w:p>
    <w:p w:rsidR="00557360" w:rsidRPr="00657BDE" w:rsidRDefault="00557360" w:rsidP="0055736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</w:t>
      </w:r>
      <w:r w:rsidR="00E40019">
        <w:rPr>
          <w:rFonts w:asciiTheme="minorHAnsi" w:hAnsiTheme="minorHAnsi"/>
          <w:lang w:val="ro-RO"/>
        </w:rPr>
        <w:t>S.R.L. ”BELFAST”, Gherasim Alexandru</w:t>
      </w:r>
    </w:p>
    <w:p w:rsidR="00557360" w:rsidRPr="00657BDE" w:rsidRDefault="00557360" w:rsidP="00557360">
      <w:pPr>
        <w:ind w:right="-513"/>
        <w:jc w:val="both"/>
        <w:rPr>
          <w:rFonts w:asciiTheme="minorHAnsi" w:hAnsiTheme="minorHAnsi"/>
          <w:color w:val="E36C0A" w:themeColor="accent6" w:themeShade="BF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Proiectant: </w:t>
      </w:r>
      <w:r w:rsidRPr="00657BDE">
        <w:rPr>
          <w:rStyle w:val="s2Char"/>
          <w:rFonts w:ascii="Calibri" w:hAnsi="Calibri"/>
          <w:sz w:val="24"/>
          <w:lang w:val="ro-RO"/>
        </w:rPr>
        <w:t xml:space="preserve">”ARHGRUP SV” s.r.l., </w:t>
      </w:r>
      <w:r w:rsidR="00E217E9">
        <w:rPr>
          <w:rStyle w:val="s2Char"/>
          <w:rFonts w:ascii="Calibri" w:hAnsi="Calibri"/>
          <w:sz w:val="24"/>
          <w:lang w:val="ro-RO"/>
        </w:rPr>
        <w:t>AȘPValeriu Studzinschii</w:t>
      </w:r>
      <w:r w:rsidRPr="00657BDE">
        <w:rPr>
          <w:rStyle w:val="s2Char"/>
          <w:rFonts w:ascii="Calibri" w:hAnsi="Calibri"/>
          <w:sz w:val="24"/>
          <w:lang w:val="ro-RO"/>
        </w:rPr>
        <w:t xml:space="preserve">, </w:t>
      </w:r>
      <w:r w:rsidR="00E217E9">
        <w:rPr>
          <w:rStyle w:val="s2Char"/>
          <w:rFonts w:ascii="Calibri" w:hAnsi="Calibri"/>
          <w:sz w:val="24"/>
          <w:lang w:val="ro-RO"/>
        </w:rPr>
        <w:t>AȘP</w:t>
      </w:r>
      <w:r w:rsidRPr="00657BDE">
        <w:rPr>
          <w:rStyle w:val="s2Char"/>
          <w:rFonts w:ascii="Calibri" w:hAnsi="Calibri"/>
          <w:sz w:val="24"/>
          <w:lang w:val="ro-RO"/>
        </w:rPr>
        <w:t xml:space="preserve"> Vlad Şeremet </w:t>
      </w:r>
    </w:p>
    <w:p w:rsidR="00557360" w:rsidRDefault="00557360" w:rsidP="00557360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 xml:space="preserve">: edificarea unui bloc locativ cu </w:t>
      </w:r>
      <w:r w:rsidR="00E40019">
        <w:rPr>
          <w:rFonts w:asciiTheme="minorHAnsi" w:hAnsiTheme="minorHAnsi"/>
          <w:lang w:val="ro-RO"/>
        </w:rPr>
        <w:t xml:space="preserve">apartamente tip ”Studiou”, cu înălțimea </w:t>
      </w:r>
      <w:r w:rsidR="00E40019" w:rsidRPr="00657BDE">
        <w:rPr>
          <w:rFonts w:asciiTheme="minorHAnsi" w:hAnsiTheme="minorHAnsi"/>
          <w:lang w:val="ro-RO"/>
        </w:rPr>
        <w:t>S+P+3E+2M</w:t>
      </w:r>
      <w:r w:rsidR="00E40019">
        <w:rPr>
          <w:rFonts w:asciiTheme="minorHAnsi" w:hAnsiTheme="minorHAnsi"/>
          <w:lang w:val="ro-RO"/>
        </w:rPr>
        <w:t xml:space="preserve">- volumul principal </w:t>
      </w:r>
      <w:r w:rsidR="00867D37">
        <w:rPr>
          <w:rFonts w:asciiTheme="minorHAnsi" w:hAnsiTheme="minorHAnsi"/>
          <w:lang w:val="ro-RO"/>
        </w:rPr>
        <w:t>şi coborâ</w:t>
      </w:r>
      <w:r w:rsidR="00E40019">
        <w:rPr>
          <w:rFonts w:asciiTheme="minorHAnsi" w:hAnsiTheme="minorHAnsi"/>
          <w:lang w:val="ro-RO"/>
        </w:rPr>
        <w:t>re la S+P+2E la frontul străzii, pe teren eliberat din contul</w:t>
      </w:r>
      <w:r w:rsidR="00867D37">
        <w:rPr>
          <w:rFonts w:asciiTheme="minorHAnsi" w:hAnsiTheme="minorHAnsi"/>
          <w:lang w:val="ro-RO"/>
        </w:rPr>
        <w:t xml:space="preserve"> demolării unor </w:t>
      </w:r>
      <w:r w:rsidR="005D0E65">
        <w:rPr>
          <w:rFonts w:asciiTheme="minorHAnsi" w:hAnsiTheme="minorHAnsi"/>
          <w:lang w:val="ro-RO"/>
        </w:rPr>
        <w:t>construcţii auxiliare</w:t>
      </w:r>
      <w:r w:rsidR="00E40019">
        <w:rPr>
          <w:rFonts w:asciiTheme="minorHAnsi" w:hAnsiTheme="minorHAnsi"/>
          <w:lang w:val="ro-RO"/>
        </w:rPr>
        <w:t xml:space="preserve"> – proprietate privată</w:t>
      </w:r>
      <w:r w:rsidRPr="00657BDE">
        <w:rPr>
          <w:rFonts w:asciiTheme="minorHAnsi" w:hAnsiTheme="minorHAnsi"/>
          <w:lang w:val="ro-RO"/>
        </w:rPr>
        <w:t>.</w:t>
      </w:r>
    </w:p>
    <w:p w:rsidR="00557360" w:rsidRPr="002170B9" w:rsidRDefault="00DF42A0" w:rsidP="00557360">
      <w:pPr>
        <w:ind w:left="270" w:right="-513" w:hanging="270"/>
        <w:jc w:val="both"/>
        <w:rPr>
          <w:rFonts w:ascii="Calibri" w:hAnsi="Calibri"/>
          <w:b/>
          <w:color w:val="0066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557360" w:rsidRPr="00657BDE">
        <w:rPr>
          <w:rFonts w:ascii="Calibri" w:hAnsi="Calibri"/>
          <w:lang w:val="ro-RO"/>
        </w:rPr>
        <w:t>ecizie:</w:t>
      </w:r>
      <w:r w:rsidR="00E217E9" w:rsidRPr="002170B9">
        <w:rPr>
          <w:rFonts w:ascii="Calibri" w:hAnsi="Calibri"/>
          <w:b/>
          <w:color w:val="006600"/>
          <w:lang w:val="ro-RO"/>
        </w:rPr>
        <w:t xml:space="preserve">Se </w:t>
      </w:r>
      <w:r w:rsidR="004C23BE" w:rsidRPr="002170B9">
        <w:rPr>
          <w:rFonts w:ascii="Calibri" w:hAnsi="Calibri"/>
          <w:b/>
          <w:color w:val="006600"/>
          <w:lang w:val="ro-RO"/>
        </w:rPr>
        <w:t>aprobă</w:t>
      </w:r>
      <w:r w:rsidR="00E217E9" w:rsidRPr="002170B9">
        <w:rPr>
          <w:rFonts w:ascii="Calibri" w:hAnsi="Calibri"/>
          <w:b/>
          <w:color w:val="006600"/>
          <w:lang w:val="ro-RO"/>
        </w:rPr>
        <w:t xml:space="preserve"> Schița de proiect</w:t>
      </w:r>
      <w:r w:rsidR="004C23BE" w:rsidRPr="002170B9">
        <w:rPr>
          <w:rFonts w:ascii="Calibri" w:hAnsi="Calibri"/>
          <w:b/>
          <w:color w:val="006600"/>
          <w:lang w:val="ro-RO"/>
        </w:rPr>
        <w:t xml:space="preserve"> cu regimul de înălțime S+P+3E+M (curte) și S+P+2E la stradă. </w:t>
      </w:r>
    </w:p>
    <w:p w:rsidR="00E217E9" w:rsidRDefault="00CD395A" w:rsidP="00CD395A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E217E9" w:rsidRPr="00557360" w:rsidRDefault="00E217E9" w:rsidP="00E217E9">
      <w:pPr>
        <w:ind w:left="360" w:right="-513" w:hanging="360"/>
        <w:rPr>
          <w:rFonts w:asciiTheme="minorHAnsi" w:hAnsiTheme="minorHAnsi"/>
          <w:b/>
          <w:lang w:val="ro-RO"/>
        </w:rPr>
      </w:pPr>
      <w:r w:rsidRPr="00867D37">
        <w:rPr>
          <w:rFonts w:asciiTheme="minorHAnsi" w:hAnsiTheme="minorHAnsi"/>
          <w:b/>
          <w:color w:val="006600"/>
          <w:lang w:val="ro-RO"/>
        </w:rPr>
        <w:t>Subiectul 15</w:t>
      </w:r>
    </w:p>
    <w:p w:rsidR="00E217E9" w:rsidRPr="00657BDE" w:rsidRDefault="00E217E9" w:rsidP="00E217E9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lang w:val="ro-RO"/>
        </w:rPr>
        <w:t>(</w:t>
      </w:r>
      <w:r w:rsidRPr="00657BDE">
        <w:rPr>
          <w:rFonts w:asciiTheme="minorHAnsi" w:hAnsiTheme="minorHAnsi"/>
          <w:b/>
          <w:lang w:val="ro-RO"/>
        </w:rPr>
        <w:t>SP</w:t>
      </w:r>
      <w:r w:rsidRPr="00657BDE">
        <w:rPr>
          <w:rFonts w:asciiTheme="minorHAnsi" w:hAnsiTheme="minorHAnsi"/>
          <w:lang w:val="ro-RO"/>
        </w:rPr>
        <w:t>)</w:t>
      </w:r>
      <w:r w:rsidR="00583720">
        <w:rPr>
          <w:rFonts w:asciiTheme="minorHAnsi" w:hAnsiTheme="minorHAnsi"/>
          <w:lang w:val="ro-RO"/>
        </w:rPr>
        <w:t>Reconstruirea apartamentului nr.3</w:t>
      </w:r>
      <w:r w:rsidRPr="00657BDE">
        <w:rPr>
          <w:rFonts w:asciiTheme="minorHAnsi" w:hAnsiTheme="minorHAnsi"/>
          <w:lang w:val="ro-RO"/>
        </w:rPr>
        <w:t>,</w:t>
      </w:r>
      <w:r w:rsidR="00583720">
        <w:rPr>
          <w:rFonts w:asciiTheme="minorHAnsi" w:hAnsiTheme="minorHAnsi"/>
          <w:lang w:val="ro-RO"/>
        </w:rPr>
        <w:t xml:space="preserve"> cu organizarea accesului separat la demisol, </w:t>
      </w:r>
      <w:r w:rsidRPr="00657BDE">
        <w:rPr>
          <w:rFonts w:asciiTheme="minorHAnsi" w:hAnsiTheme="minorHAnsi"/>
          <w:lang w:val="ro-RO"/>
        </w:rPr>
        <w:t xml:space="preserve">str. </w:t>
      </w:r>
      <w:r w:rsidR="00583720">
        <w:rPr>
          <w:rFonts w:asciiTheme="minorHAnsi" w:hAnsiTheme="minorHAnsi"/>
          <w:b/>
          <w:lang w:val="ro-RO"/>
        </w:rPr>
        <w:t>31 August 1989</w:t>
      </w:r>
      <w:r w:rsidRPr="00657BDE">
        <w:rPr>
          <w:rFonts w:asciiTheme="minorHAnsi" w:hAnsiTheme="minorHAnsi"/>
          <w:lang w:val="ro-RO"/>
        </w:rPr>
        <w:t xml:space="preserve">, nr. </w:t>
      </w:r>
      <w:r w:rsidR="00583720">
        <w:rPr>
          <w:rFonts w:asciiTheme="minorHAnsi" w:hAnsiTheme="minorHAnsi"/>
          <w:b/>
          <w:lang w:val="ro-RO"/>
        </w:rPr>
        <w:t>27</w:t>
      </w:r>
      <w:r w:rsidRPr="00657BDE">
        <w:rPr>
          <w:rFonts w:asciiTheme="minorHAnsi" w:hAnsiTheme="minorHAnsi"/>
          <w:lang w:val="ro-RO"/>
        </w:rPr>
        <w:t xml:space="preserve">, mun. Chişinău. </w:t>
      </w:r>
    </w:p>
    <w:p w:rsidR="00E217E9" w:rsidRPr="00657BDE" w:rsidRDefault="00E217E9" w:rsidP="00E217E9">
      <w:pPr>
        <w:autoSpaceDE w:val="0"/>
        <w:autoSpaceDN w:val="0"/>
        <w:adjustRightInd w:val="0"/>
        <w:ind w:left="1080" w:right="49" w:hanging="1080"/>
        <w:jc w:val="both"/>
        <w:rPr>
          <w:lang w:val="ro-RO"/>
        </w:rPr>
      </w:pPr>
      <w:r w:rsidRPr="00657BDE">
        <w:rPr>
          <w:rFonts w:asciiTheme="minorHAnsi" w:hAnsiTheme="minorHAnsi"/>
          <w:b/>
          <w:lang w:val="ro-RO"/>
        </w:rPr>
        <w:t>Utilizare actuală</w:t>
      </w:r>
      <w:r w:rsidRPr="00657BDE">
        <w:rPr>
          <w:rFonts w:asciiTheme="minorHAnsi" w:hAnsiTheme="minorHAnsi"/>
          <w:lang w:val="ro-RO"/>
        </w:rPr>
        <w:t xml:space="preserve">: </w:t>
      </w:r>
      <w:r w:rsidR="00583720">
        <w:rPr>
          <w:rStyle w:val="s2Char"/>
          <w:rFonts w:ascii="Calibri" w:hAnsi="Calibri"/>
          <w:sz w:val="24"/>
          <w:lang w:val="ro-RO"/>
        </w:rPr>
        <w:t>imobil (D+P) cu destinație locativă (apartamente).</w:t>
      </w:r>
    </w:p>
    <w:p w:rsidR="00E217E9" w:rsidRPr="00657BDE" w:rsidRDefault="00E217E9" w:rsidP="00E217E9">
      <w:pPr>
        <w:ind w:left="360" w:right="-540" w:hanging="450"/>
        <w:jc w:val="both"/>
        <w:rPr>
          <w:lang w:val="ro-RO"/>
        </w:rPr>
      </w:pPr>
      <w:r w:rsidRPr="00657BDE">
        <w:rPr>
          <w:rFonts w:asciiTheme="minorHAnsi" w:hAnsiTheme="minorHAnsi"/>
          <w:b/>
          <w:lang w:val="ro-RO"/>
        </w:rPr>
        <w:t>Regim de protecție</w:t>
      </w:r>
      <w:r w:rsidRPr="00657BDE">
        <w:rPr>
          <w:rFonts w:asciiTheme="minorHAnsi" w:hAnsiTheme="minorHAnsi"/>
          <w:lang w:val="ro-RO"/>
        </w:rPr>
        <w:t xml:space="preserve">: 1 – parte componentă a </w:t>
      </w:r>
      <w:r w:rsidRPr="00657BDE">
        <w:rPr>
          <w:rFonts w:asciiTheme="minorHAnsi" w:hAnsiTheme="minorHAnsi"/>
          <w:i/>
          <w:lang w:val="ro-RO"/>
        </w:rPr>
        <w:t>Nucleului Istoric al Chișinăului</w:t>
      </w:r>
      <w:r w:rsidRPr="00657BDE">
        <w:rPr>
          <w:rFonts w:asciiTheme="minorHAnsi" w:hAnsiTheme="minorHAnsi"/>
          <w:lang w:val="ro-RO"/>
        </w:rPr>
        <w:t xml:space="preserve"> (nr. 308 în Registrul mo</w:t>
      </w:r>
      <w:r w:rsidR="00583720">
        <w:rPr>
          <w:rFonts w:asciiTheme="minorHAnsi" w:hAnsiTheme="minorHAnsi"/>
          <w:lang w:val="ro-RO"/>
        </w:rPr>
        <w:t>numentelor RM ocrotite de stat).</w:t>
      </w:r>
    </w:p>
    <w:p w:rsidR="00E217E9" w:rsidRPr="005A58F7" w:rsidRDefault="00E217E9" w:rsidP="00E217E9">
      <w:pPr>
        <w:ind w:right="-513"/>
        <w:jc w:val="both"/>
        <w:rPr>
          <w:rFonts w:asciiTheme="minorHAnsi" w:hAnsiTheme="minorHAnsi"/>
          <w:sz w:val="22"/>
          <w:szCs w:val="22"/>
          <w:lang w:val="ro-RO"/>
        </w:rPr>
      </w:pPr>
      <w:r w:rsidRPr="00657BDE">
        <w:rPr>
          <w:rFonts w:asciiTheme="minorHAnsi" w:hAnsiTheme="minorHAnsi"/>
          <w:b/>
          <w:lang w:val="ro-RO"/>
        </w:rPr>
        <w:t>Examinări anterioare</w:t>
      </w:r>
      <w:r w:rsidRPr="00657BDE">
        <w:rPr>
          <w:rFonts w:asciiTheme="minorHAnsi" w:hAnsiTheme="minorHAnsi"/>
          <w:lang w:val="ro-RO"/>
        </w:rPr>
        <w:t xml:space="preserve">:  </w:t>
      </w:r>
      <w:r w:rsidR="00867D37">
        <w:rPr>
          <w:rFonts w:asciiTheme="minorHAnsi" w:hAnsiTheme="minorHAnsi"/>
          <w:sz w:val="22"/>
          <w:szCs w:val="22"/>
          <w:lang w:val="ro-RO"/>
        </w:rPr>
        <w:t>---</w:t>
      </w:r>
    </w:p>
    <w:p w:rsidR="00E217E9" w:rsidRPr="00657BDE" w:rsidRDefault="00E217E9" w:rsidP="00E217E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Beneficiar</w:t>
      </w:r>
      <w:r w:rsidRPr="00657BDE">
        <w:rPr>
          <w:rFonts w:asciiTheme="minorHAnsi" w:hAnsiTheme="minorHAnsi"/>
          <w:lang w:val="ro-RO"/>
        </w:rPr>
        <w:t xml:space="preserve">: </w:t>
      </w:r>
      <w:r w:rsidR="00583720">
        <w:rPr>
          <w:rFonts w:asciiTheme="minorHAnsi" w:hAnsiTheme="minorHAnsi"/>
          <w:lang w:val="ro-RO"/>
        </w:rPr>
        <w:t>GhenadieBerdaga</w:t>
      </w:r>
    </w:p>
    <w:p w:rsidR="00E217E9" w:rsidRPr="00657BDE" w:rsidRDefault="00E217E9" w:rsidP="00E217E9">
      <w:pPr>
        <w:ind w:right="-513"/>
        <w:jc w:val="both"/>
        <w:rPr>
          <w:rFonts w:asciiTheme="minorHAnsi" w:hAnsiTheme="minorHAnsi"/>
          <w:color w:val="E36C0A" w:themeColor="accent6" w:themeShade="BF"/>
          <w:lang w:val="ro-RO"/>
        </w:rPr>
      </w:pPr>
      <w:r w:rsidRPr="00657BDE">
        <w:rPr>
          <w:rFonts w:asciiTheme="minorHAnsi" w:hAnsiTheme="minorHAnsi"/>
          <w:b/>
          <w:lang w:val="ro-RO"/>
        </w:rPr>
        <w:t xml:space="preserve">Proiectant: </w:t>
      </w:r>
      <w:r w:rsidRPr="00657BDE">
        <w:rPr>
          <w:rStyle w:val="s2Char"/>
          <w:rFonts w:ascii="Calibri" w:hAnsi="Calibri"/>
          <w:sz w:val="24"/>
          <w:lang w:val="ro-RO"/>
        </w:rPr>
        <w:t xml:space="preserve">”ARHGRUP SV” s.r.l., </w:t>
      </w:r>
      <w:r>
        <w:rPr>
          <w:rStyle w:val="s2Char"/>
          <w:rFonts w:ascii="Calibri" w:hAnsi="Calibri"/>
          <w:sz w:val="24"/>
          <w:lang w:val="ro-RO"/>
        </w:rPr>
        <w:t>AȘPValeriu Studzinschii</w:t>
      </w:r>
      <w:r w:rsidRPr="00657BDE">
        <w:rPr>
          <w:rStyle w:val="s2Char"/>
          <w:rFonts w:ascii="Calibri" w:hAnsi="Calibri"/>
          <w:sz w:val="24"/>
          <w:lang w:val="ro-RO"/>
        </w:rPr>
        <w:t xml:space="preserve">, </w:t>
      </w:r>
      <w:r>
        <w:rPr>
          <w:rStyle w:val="s2Char"/>
          <w:rFonts w:ascii="Calibri" w:hAnsi="Calibri"/>
          <w:sz w:val="24"/>
          <w:lang w:val="ro-RO"/>
        </w:rPr>
        <w:t>AȘP</w:t>
      </w:r>
      <w:r w:rsidRPr="00657BDE">
        <w:rPr>
          <w:rStyle w:val="s2Char"/>
          <w:rFonts w:ascii="Calibri" w:hAnsi="Calibri"/>
          <w:sz w:val="24"/>
          <w:lang w:val="ro-RO"/>
        </w:rPr>
        <w:t xml:space="preserve"> Vlad Şeremet </w:t>
      </w:r>
    </w:p>
    <w:p w:rsidR="00E217E9" w:rsidRDefault="00E217E9" w:rsidP="00E217E9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57BDE">
        <w:rPr>
          <w:rFonts w:asciiTheme="minorHAnsi" w:hAnsiTheme="minorHAnsi"/>
          <w:b/>
          <w:lang w:val="ro-RO"/>
        </w:rPr>
        <w:t>Proiectul propune</w:t>
      </w:r>
      <w:r w:rsidRPr="00657BDE">
        <w:rPr>
          <w:rFonts w:asciiTheme="minorHAnsi" w:hAnsiTheme="minorHAnsi"/>
          <w:lang w:val="ro-RO"/>
        </w:rPr>
        <w:t xml:space="preserve">: </w:t>
      </w:r>
      <w:r w:rsidR="00583720">
        <w:rPr>
          <w:rFonts w:asciiTheme="minorHAnsi" w:hAnsiTheme="minorHAnsi"/>
          <w:lang w:val="ro-RO"/>
        </w:rPr>
        <w:t>reconstruirea apartamentului nr.3</w:t>
      </w:r>
      <w:r w:rsidR="00583720" w:rsidRPr="00657BDE">
        <w:rPr>
          <w:rFonts w:asciiTheme="minorHAnsi" w:hAnsiTheme="minorHAnsi"/>
          <w:lang w:val="ro-RO"/>
        </w:rPr>
        <w:t>,</w:t>
      </w:r>
      <w:r w:rsidR="00583720">
        <w:rPr>
          <w:rFonts w:asciiTheme="minorHAnsi" w:hAnsiTheme="minorHAnsi"/>
          <w:lang w:val="ro-RO"/>
        </w:rPr>
        <w:t xml:space="preserve"> cu organizarea accesului separat la demisol</w:t>
      </w:r>
      <w:r w:rsidR="001B37D9">
        <w:rPr>
          <w:rFonts w:asciiTheme="minorHAnsi" w:hAnsiTheme="minorHAnsi"/>
          <w:lang w:val="ro-RO"/>
        </w:rPr>
        <w:t xml:space="preserve"> dinspre stradă; se propun două concepte de finisare a fațadei: 1 - tencuieală și vopsitorii; 2 – placare cu plăci din piatră de calcar, inclusiv ornamentele.</w:t>
      </w:r>
    </w:p>
    <w:p w:rsidR="00C1718E" w:rsidRPr="00DF42A0" w:rsidRDefault="00DF42A0" w:rsidP="00DF42A0">
      <w:pPr>
        <w:ind w:left="270" w:right="-513" w:hanging="270"/>
        <w:jc w:val="both"/>
        <w:rPr>
          <w:rFonts w:ascii="Calibri" w:hAnsi="Calibri"/>
          <w:b/>
          <w:color w:val="006600"/>
          <w:lang w:val="ro-RO"/>
        </w:rPr>
      </w:pPr>
      <w:r>
        <w:rPr>
          <w:rFonts w:asciiTheme="minorHAnsi" w:hAnsiTheme="minorHAnsi"/>
          <w:lang w:val="ro-RO"/>
        </w:rPr>
        <w:t>D</w:t>
      </w:r>
      <w:r w:rsidR="00E217E9" w:rsidRPr="00657BDE">
        <w:rPr>
          <w:rFonts w:ascii="Calibri" w:hAnsi="Calibri"/>
          <w:lang w:val="ro-RO"/>
        </w:rPr>
        <w:t>ecizie:</w:t>
      </w:r>
      <w:r w:rsidR="00E217E9" w:rsidRPr="00F44F62">
        <w:rPr>
          <w:rFonts w:ascii="Calibri" w:hAnsi="Calibri"/>
          <w:b/>
          <w:color w:val="006600"/>
          <w:lang w:val="ro-RO"/>
        </w:rPr>
        <w:t xml:space="preserve">Se </w:t>
      </w:r>
      <w:r w:rsidR="004C23BE" w:rsidRPr="00F44F62">
        <w:rPr>
          <w:rFonts w:ascii="Calibri" w:hAnsi="Calibri"/>
          <w:b/>
          <w:color w:val="006600"/>
          <w:lang w:val="ro-RO"/>
        </w:rPr>
        <w:t xml:space="preserve">aprobă </w:t>
      </w:r>
      <w:r w:rsidR="00E217E9" w:rsidRPr="00F44F62">
        <w:rPr>
          <w:rFonts w:ascii="Calibri" w:hAnsi="Calibri"/>
          <w:b/>
          <w:color w:val="006600"/>
          <w:lang w:val="ro-RO"/>
        </w:rPr>
        <w:t>Schița de proiect</w:t>
      </w:r>
      <w:r w:rsidR="004C23BE" w:rsidRPr="00F44F62">
        <w:rPr>
          <w:rFonts w:ascii="Calibri" w:hAnsi="Calibri"/>
          <w:b/>
          <w:color w:val="006600"/>
          <w:lang w:val="ro-RO"/>
        </w:rPr>
        <w:t xml:space="preserve"> cu condiția executării părții superioare a golurilor propuse spre spargere în segment de cerc</w:t>
      </w:r>
      <w:r w:rsidR="00E217E9" w:rsidRPr="00F44F62">
        <w:rPr>
          <w:rFonts w:ascii="Calibri" w:hAnsi="Calibri"/>
          <w:b/>
          <w:color w:val="006600"/>
          <w:lang w:val="ro-RO"/>
        </w:rPr>
        <w:t>.</w:t>
      </w:r>
    </w:p>
    <w:sectPr w:rsidR="00C1718E" w:rsidRPr="00DF42A0" w:rsidSect="000C7456">
      <w:pgSz w:w="11907" w:h="16839" w:code="9"/>
      <w:pgMar w:top="99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82D"/>
    <w:multiLevelType w:val="hybridMultilevel"/>
    <w:tmpl w:val="7FF0C1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D39E3"/>
    <w:multiLevelType w:val="hybridMultilevel"/>
    <w:tmpl w:val="FA1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850C5"/>
    <w:rsid w:val="00001255"/>
    <w:rsid w:val="000060A0"/>
    <w:rsid w:val="00007952"/>
    <w:rsid w:val="0001230F"/>
    <w:rsid w:val="000206E7"/>
    <w:rsid w:val="00021567"/>
    <w:rsid w:val="00026990"/>
    <w:rsid w:val="00027F4C"/>
    <w:rsid w:val="00033AB9"/>
    <w:rsid w:val="00035B7E"/>
    <w:rsid w:val="00036FAE"/>
    <w:rsid w:val="0004396D"/>
    <w:rsid w:val="000476E7"/>
    <w:rsid w:val="00047ECD"/>
    <w:rsid w:val="00055754"/>
    <w:rsid w:val="000578D7"/>
    <w:rsid w:val="00064C64"/>
    <w:rsid w:val="000655F0"/>
    <w:rsid w:val="00066F90"/>
    <w:rsid w:val="00077A63"/>
    <w:rsid w:val="000836CA"/>
    <w:rsid w:val="000841D9"/>
    <w:rsid w:val="00084629"/>
    <w:rsid w:val="00085E2E"/>
    <w:rsid w:val="00085F30"/>
    <w:rsid w:val="00086659"/>
    <w:rsid w:val="0008739E"/>
    <w:rsid w:val="00090151"/>
    <w:rsid w:val="000915A8"/>
    <w:rsid w:val="0009186F"/>
    <w:rsid w:val="00091F5D"/>
    <w:rsid w:val="000A1434"/>
    <w:rsid w:val="000A23CB"/>
    <w:rsid w:val="000A77B3"/>
    <w:rsid w:val="000B0625"/>
    <w:rsid w:val="000B06EB"/>
    <w:rsid w:val="000B5051"/>
    <w:rsid w:val="000B5805"/>
    <w:rsid w:val="000B5F14"/>
    <w:rsid w:val="000B6511"/>
    <w:rsid w:val="000B67A8"/>
    <w:rsid w:val="000C05F6"/>
    <w:rsid w:val="000C26C1"/>
    <w:rsid w:val="000C7456"/>
    <w:rsid w:val="000D0442"/>
    <w:rsid w:val="000D4F8E"/>
    <w:rsid w:val="000D5A53"/>
    <w:rsid w:val="000D5EA6"/>
    <w:rsid w:val="000E5B2E"/>
    <w:rsid w:val="000E7C1B"/>
    <w:rsid w:val="00100012"/>
    <w:rsid w:val="0010197B"/>
    <w:rsid w:val="001036C5"/>
    <w:rsid w:val="001107E3"/>
    <w:rsid w:val="00111E55"/>
    <w:rsid w:val="001141F1"/>
    <w:rsid w:val="00115160"/>
    <w:rsid w:val="0011764C"/>
    <w:rsid w:val="00117FA2"/>
    <w:rsid w:val="00125885"/>
    <w:rsid w:val="00130BE5"/>
    <w:rsid w:val="00133D0C"/>
    <w:rsid w:val="0013666B"/>
    <w:rsid w:val="001371BA"/>
    <w:rsid w:val="00152975"/>
    <w:rsid w:val="001570AF"/>
    <w:rsid w:val="00176B22"/>
    <w:rsid w:val="00176BD1"/>
    <w:rsid w:val="00185AA9"/>
    <w:rsid w:val="00190838"/>
    <w:rsid w:val="001936E1"/>
    <w:rsid w:val="001A277B"/>
    <w:rsid w:val="001A367F"/>
    <w:rsid w:val="001A7923"/>
    <w:rsid w:val="001B0A70"/>
    <w:rsid w:val="001B15E5"/>
    <w:rsid w:val="001B350D"/>
    <w:rsid w:val="001B37D9"/>
    <w:rsid w:val="001B477B"/>
    <w:rsid w:val="001B5DC3"/>
    <w:rsid w:val="001B71ED"/>
    <w:rsid w:val="001C3E99"/>
    <w:rsid w:val="001C5E11"/>
    <w:rsid w:val="001C63DF"/>
    <w:rsid w:val="001D10E9"/>
    <w:rsid w:val="001D62AC"/>
    <w:rsid w:val="001E1133"/>
    <w:rsid w:val="001E38F4"/>
    <w:rsid w:val="001E6D99"/>
    <w:rsid w:val="001F374F"/>
    <w:rsid w:val="001F40B0"/>
    <w:rsid w:val="001F51CD"/>
    <w:rsid w:val="001F5F4A"/>
    <w:rsid w:val="00205A23"/>
    <w:rsid w:val="00212AF3"/>
    <w:rsid w:val="0021380A"/>
    <w:rsid w:val="00215534"/>
    <w:rsid w:val="002170B9"/>
    <w:rsid w:val="00217FD6"/>
    <w:rsid w:val="002216B0"/>
    <w:rsid w:val="002231A3"/>
    <w:rsid w:val="00231F03"/>
    <w:rsid w:val="00235FDA"/>
    <w:rsid w:val="00242172"/>
    <w:rsid w:val="00244763"/>
    <w:rsid w:val="00246A90"/>
    <w:rsid w:val="00254DE0"/>
    <w:rsid w:val="0025606F"/>
    <w:rsid w:val="00257458"/>
    <w:rsid w:val="002609E6"/>
    <w:rsid w:val="00264D97"/>
    <w:rsid w:val="00267D5A"/>
    <w:rsid w:val="00271626"/>
    <w:rsid w:val="00271F58"/>
    <w:rsid w:val="002741F4"/>
    <w:rsid w:val="00280F7E"/>
    <w:rsid w:val="00281704"/>
    <w:rsid w:val="00290DC4"/>
    <w:rsid w:val="00291DC6"/>
    <w:rsid w:val="00292504"/>
    <w:rsid w:val="0029264D"/>
    <w:rsid w:val="00293046"/>
    <w:rsid w:val="00294015"/>
    <w:rsid w:val="00295AD7"/>
    <w:rsid w:val="00296E4B"/>
    <w:rsid w:val="002A39DA"/>
    <w:rsid w:val="002A448E"/>
    <w:rsid w:val="002A46B3"/>
    <w:rsid w:val="002B29A2"/>
    <w:rsid w:val="002B3A98"/>
    <w:rsid w:val="002B5126"/>
    <w:rsid w:val="002C0776"/>
    <w:rsid w:val="002D6FFA"/>
    <w:rsid w:val="002E0FD4"/>
    <w:rsid w:val="002F0891"/>
    <w:rsid w:val="002F3EEF"/>
    <w:rsid w:val="002F453D"/>
    <w:rsid w:val="003010C1"/>
    <w:rsid w:val="00301479"/>
    <w:rsid w:val="00313C0C"/>
    <w:rsid w:val="00316D1D"/>
    <w:rsid w:val="00317A4B"/>
    <w:rsid w:val="00323EC3"/>
    <w:rsid w:val="00331F5B"/>
    <w:rsid w:val="00333039"/>
    <w:rsid w:val="00335510"/>
    <w:rsid w:val="003360B9"/>
    <w:rsid w:val="00336299"/>
    <w:rsid w:val="00337938"/>
    <w:rsid w:val="00344947"/>
    <w:rsid w:val="00347357"/>
    <w:rsid w:val="00353FF3"/>
    <w:rsid w:val="00356F92"/>
    <w:rsid w:val="003647AE"/>
    <w:rsid w:val="0036618B"/>
    <w:rsid w:val="0036796D"/>
    <w:rsid w:val="003679D7"/>
    <w:rsid w:val="00372480"/>
    <w:rsid w:val="003742AC"/>
    <w:rsid w:val="00374FA8"/>
    <w:rsid w:val="00382242"/>
    <w:rsid w:val="003872AF"/>
    <w:rsid w:val="00394331"/>
    <w:rsid w:val="00394E67"/>
    <w:rsid w:val="00395579"/>
    <w:rsid w:val="00396D77"/>
    <w:rsid w:val="003974C0"/>
    <w:rsid w:val="003977BF"/>
    <w:rsid w:val="003A2789"/>
    <w:rsid w:val="003A2E14"/>
    <w:rsid w:val="003A4AD2"/>
    <w:rsid w:val="003B04B3"/>
    <w:rsid w:val="003B125A"/>
    <w:rsid w:val="003B34F5"/>
    <w:rsid w:val="003B68BA"/>
    <w:rsid w:val="003B76FC"/>
    <w:rsid w:val="003C5B0E"/>
    <w:rsid w:val="003D41C1"/>
    <w:rsid w:val="003D67F7"/>
    <w:rsid w:val="003E3CC7"/>
    <w:rsid w:val="003F0AD6"/>
    <w:rsid w:val="003F1127"/>
    <w:rsid w:val="003F1FF2"/>
    <w:rsid w:val="003F70CA"/>
    <w:rsid w:val="00401021"/>
    <w:rsid w:val="004034A5"/>
    <w:rsid w:val="00403733"/>
    <w:rsid w:val="004079E8"/>
    <w:rsid w:val="00407F6F"/>
    <w:rsid w:val="00411765"/>
    <w:rsid w:val="004132FF"/>
    <w:rsid w:val="0041394E"/>
    <w:rsid w:val="00432815"/>
    <w:rsid w:val="0044402E"/>
    <w:rsid w:val="0044668D"/>
    <w:rsid w:val="00453EB0"/>
    <w:rsid w:val="00465718"/>
    <w:rsid w:val="004751FC"/>
    <w:rsid w:val="00475BCF"/>
    <w:rsid w:val="00476236"/>
    <w:rsid w:val="0048372A"/>
    <w:rsid w:val="0048456C"/>
    <w:rsid w:val="004910A1"/>
    <w:rsid w:val="004916B2"/>
    <w:rsid w:val="00493353"/>
    <w:rsid w:val="004958DD"/>
    <w:rsid w:val="004A1014"/>
    <w:rsid w:val="004A67A4"/>
    <w:rsid w:val="004B394B"/>
    <w:rsid w:val="004B4059"/>
    <w:rsid w:val="004B54DB"/>
    <w:rsid w:val="004B55C2"/>
    <w:rsid w:val="004B7732"/>
    <w:rsid w:val="004C23BE"/>
    <w:rsid w:val="004C3F64"/>
    <w:rsid w:val="004C52E7"/>
    <w:rsid w:val="004C7B55"/>
    <w:rsid w:val="004D3139"/>
    <w:rsid w:val="004D4B6F"/>
    <w:rsid w:val="004D572A"/>
    <w:rsid w:val="004D6AEA"/>
    <w:rsid w:val="004E6DF1"/>
    <w:rsid w:val="004F25BF"/>
    <w:rsid w:val="004F48B7"/>
    <w:rsid w:val="0050135F"/>
    <w:rsid w:val="005024BB"/>
    <w:rsid w:val="005032D8"/>
    <w:rsid w:val="0050441F"/>
    <w:rsid w:val="00506D03"/>
    <w:rsid w:val="005137EF"/>
    <w:rsid w:val="00514038"/>
    <w:rsid w:val="00521635"/>
    <w:rsid w:val="005260F1"/>
    <w:rsid w:val="00530975"/>
    <w:rsid w:val="00531D92"/>
    <w:rsid w:val="00531F7D"/>
    <w:rsid w:val="00547CE5"/>
    <w:rsid w:val="00551FB0"/>
    <w:rsid w:val="005538AF"/>
    <w:rsid w:val="00557360"/>
    <w:rsid w:val="00563F90"/>
    <w:rsid w:val="0056603A"/>
    <w:rsid w:val="00567D63"/>
    <w:rsid w:val="005701B2"/>
    <w:rsid w:val="00572647"/>
    <w:rsid w:val="00573113"/>
    <w:rsid w:val="005745DE"/>
    <w:rsid w:val="00574CDA"/>
    <w:rsid w:val="005759F6"/>
    <w:rsid w:val="00575A93"/>
    <w:rsid w:val="00575BBD"/>
    <w:rsid w:val="00575FCE"/>
    <w:rsid w:val="00577116"/>
    <w:rsid w:val="00583720"/>
    <w:rsid w:val="005874EB"/>
    <w:rsid w:val="005875AF"/>
    <w:rsid w:val="00590725"/>
    <w:rsid w:val="005919DB"/>
    <w:rsid w:val="00593AC5"/>
    <w:rsid w:val="005978EF"/>
    <w:rsid w:val="005A0B67"/>
    <w:rsid w:val="005A4198"/>
    <w:rsid w:val="005A4C82"/>
    <w:rsid w:val="005A58F7"/>
    <w:rsid w:val="005A6B14"/>
    <w:rsid w:val="005A7F1B"/>
    <w:rsid w:val="005C38E6"/>
    <w:rsid w:val="005D004B"/>
    <w:rsid w:val="005D0E65"/>
    <w:rsid w:val="005D7D45"/>
    <w:rsid w:val="005E0A4A"/>
    <w:rsid w:val="005E15F2"/>
    <w:rsid w:val="005E246F"/>
    <w:rsid w:val="005E3DF6"/>
    <w:rsid w:val="005E5E68"/>
    <w:rsid w:val="005E609E"/>
    <w:rsid w:val="005F3FAD"/>
    <w:rsid w:val="005F6093"/>
    <w:rsid w:val="005F7DA2"/>
    <w:rsid w:val="00610131"/>
    <w:rsid w:val="00610322"/>
    <w:rsid w:val="00610B9B"/>
    <w:rsid w:val="006125D0"/>
    <w:rsid w:val="00612615"/>
    <w:rsid w:val="006159A3"/>
    <w:rsid w:val="00617310"/>
    <w:rsid w:val="0062350A"/>
    <w:rsid w:val="006236EE"/>
    <w:rsid w:val="00624464"/>
    <w:rsid w:val="00630C55"/>
    <w:rsid w:val="00631A55"/>
    <w:rsid w:val="0063435F"/>
    <w:rsid w:val="00641F9F"/>
    <w:rsid w:val="00643871"/>
    <w:rsid w:val="00644C62"/>
    <w:rsid w:val="00646058"/>
    <w:rsid w:val="006505B4"/>
    <w:rsid w:val="00651A77"/>
    <w:rsid w:val="00651ED4"/>
    <w:rsid w:val="00657BDE"/>
    <w:rsid w:val="00664B46"/>
    <w:rsid w:val="006656A4"/>
    <w:rsid w:val="006662CC"/>
    <w:rsid w:val="00682D1E"/>
    <w:rsid w:val="00684D55"/>
    <w:rsid w:val="0068612B"/>
    <w:rsid w:val="006872F7"/>
    <w:rsid w:val="006901E9"/>
    <w:rsid w:val="0069195C"/>
    <w:rsid w:val="006A1134"/>
    <w:rsid w:val="006A19D5"/>
    <w:rsid w:val="006A1A4C"/>
    <w:rsid w:val="006A3273"/>
    <w:rsid w:val="006A6FAF"/>
    <w:rsid w:val="006B4D34"/>
    <w:rsid w:val="006B61F7"/>
    <w:rsid w:val="006B64D9"/>
    <w:rsid w:val="006C3B1D"/>
    <w:rsid w:val="006C7A18"/>
    <w:rsid w:val="006D1114"/>
    <w:rsid w:val="006D3271"/>
    <w:rsid w:val="006D5B69"/>
    <w:rsid w:val="006D6377"/>
    <w:rsid w:val="006E1BDD"/>
    <w:rsid w:val="006E65F6"/>
    <w:rsid w:val="006E6D30"/>
    <w:rsid w:val="006F0CA6"/>
    <w:rsid w:val="006F703B"/>
    <w:rsid w:val="006F77FA"/>
    <w:rsid w:val="00702E38"/>
    <w:rsid w:val="00703667"/>
    <w:rsid w:val="00704317"/>
    <w:rsid w:val="00711BA9"/>
    <w:rsid w:val="00712DBA"/>
    <w:rsid w:val="00722DE0"/>
    <w:rsid w:val="00723F7D"/>
    <w:rsid w:val="00726931"/>
    <w:rsid w:val="00731D0E"/>
    <w:rsid w:val="00731FDC"/>
    <w:rsid w:val="00731FE6"/>
    <w:rsid w:val="00732F40"/>
    <w:rsid w:val="0073486C"/>
    <w:rsid w:val="00742997"/>
    <w:rsid w:val="00747883"/>
    <w:rsid w:val="007517D0"/>
    <w:rsid w:val="0075426A"/>
    <w:rsid w:val="007552E6"/>
    <w:rsid w:val="00757655"/>
    <w:rsid w:val="00766387"/>
    <w:rsid w:val="007679AE"/>
    <w:rsid w:val="00771472"/>
    <w:rsid w:val="007715B8"/>
    <w:rsid w:val="00772D26"/>
    <w:rsid w:val="007762B7"/>
    <w:rsid w:val="007811E7"/>
    <w:rsid w:val="00781A9A"/>
    <w:rsid w:val="00785B79"/>
    <w:rsid w:val="00786309"/>
    <w:rsid w:val="00793756"/>
    <w:rsid w:val="007A14E0"/>
    <w:rsid w:val="007A165B"/>
    <w:rsid w:val="007A2F14"/>
    <w:rsid w:val="007A400D"/>
    <w:rsid w:val="007A5CDA"/>
    <w:rsid w:val="007A798A"/>
    <w:rsid w:val="007C12EF"/>
    <w:rsid w:val="007C1B76"/>
    <w:rsid w:val="007C3686"/>
    <w:rsid w:val="007C44D6"/>
    <w:rsid w:val="007D0411"/>
    <w:rsid w:val="007D14EF"/>
    <w:rsid w:val="007D22F0"/>
    <w:rsid w:val="007E02D0"/>
    <w:rsid w:val="007E201D"/>
    <w:rsid w:val="007F1292"/>
    <w:rsid w:val="007F306D"/>
    <w:rsid w:val="007F65C6"/>
    <w:rsid w:val="00800883"/>
    <w:rsid w:val="0080254F"/>
    <w:rsid w:val="0080339A"/>
    <w:rsid w:val="00806B1B"/>
    <w:rsid w:val="00815B25"/>
    <w:rsid w:val="00816024"/>
    <w:rsid w:val="00820C25"/>
    <w:rsid w:val="008272DE"/>
    <w:rsid w:val="008313B3"/>
    <w:rsid w:val="008334E4"/>
    <w:rsid w:val="008354CD"/>
    <w:rsid w:val="008411E5"/>
    <w:rsid w:val="0084334D"/>
    <w:rsid w:val="0085281A"/>
    <w:rsid w:val="0085346F"/>
    <w:rsid w:val="008578BD"/>
    <w:rsid w:val="00867D37"/>
    <w:rsid w:val="00870813"/>
    <w:rsid w:val="00873AB4"/>
    <w:rsid w:val="00874FC4"/>
    <w:rsid w:val="00875879"/>
    <w:rsid w:val="00880AD7"/>
    <w:rsid w:val="00884090"/>
    <w:rsid w:val="0088745C"/>
    <w:rsid w:val="00897EE5"/>
    <w:rsid w:val="008A03A5"/>
    <w:rsid w:val="008A262E"/>
    <w:rsid w:val="008A572C"/>
    <w:rsid w:val="008C1403"/>
    <w:rsid w:val="008C495B"/>
    <w:rsid w:val="008C64CB"/>
    <w:rsid w:val="008D0DB8"/>
    <w:rsid w:val="008D2392"/>
    <w:rsid w:val="008E5629"/>
    <w:rsid w:val="008E5D78"/>
    <w:rsid w:val="008E5EC1"/>
    <w:rsid w:val="008E7817"/>
    <w:rsid w:val="008F0C8B"/>
    <w:rsid w:val="008F2B01"/>
    <w:rsid w:val="008F2E9E"/>
    <w:rsid w:val="008F4438"/>
    <w:rsid w:val="008F52C0"/>
    <w:rsid w:val="008F57E6"/>
    <w:rsid w:val="008F5D21"/>
    <w:rsid w:val="009015A2"/>
    <w:rsid w:val="0090495D"/>
    <w:rsid w:val="00905313"/>
    <w:rsid w:val="00917EC8"/>
    <w:rsid w:val="0092083D"/>
    <w:rsid w:val="00920A27"/>
    <w:rsid w:val="009253DD"/>
    <w:rsid w:val="009332E8"/>
    <w:rsid w:val="00937059"/>
    <w:rsid w:val="009412C5"/>
    <w:rsid w:val="00945170"/>
    <w:rsid w:val="009453EB"/>
    <w:rsid w:val="0096110A"/>
    <w:rsid w:val="00963229"/>
    <w:rsid w:val="00963ACB"/>
    <w:rsid w:val="00963D27"/>
    <w:rsid w:val="0097268F"/>
    <w:rsid w:val="00974BF3"/>
    <w:rsid w:val="0098118D"/>
    <w:rsid w:val="00981399"/>
    <w:rsid w:val="009832CB"/>
    <w:rsid w:val="00986FF7"/>
    <w:rsid w:val="00990366"/>
    <w:rsid w:val="009905E0"/>
    <w:rsid w:val="00990B30"/>
    <w:rsid w:val="00996548"/>
    <w:rsid w:val="009A32D0"/>
    <w:rsid w:val="009A617A"/>
    <w:rsid w:val="009B2C33"/>
    <w:rsid w:val="009C2C04"/>
    <w:rsid w:val="009C6863"/>
    <w:rsid w:val="009D085D"/>
    <w:rsid w:val="009D17CB"/>
    <w:rsid w:val="009D188A"/>
    <w:rsid w:val="009D29E7"/>
    <w:rsid w:val="009D7F58"/>
    <w:rsid w:val="009E3716"/>
    <w:rsid w:val="009E75D3"/>
    <w:rsid w:val="00A03087"/>
    <w:rsid w:val="00A038EF"/>
    <w:rsid w:val="00A04C53"/>
    <w:rsid w:val="00A05113"/>
    <w:rsid w:val="00A20C9D"/>
    <w:rsid w:val="00A21102"/>
    <w:rsid w:val="00A240CD"/>
    <w:rsid w:val="00A26DE2"/>
    <w:rsid w:val="00A37807"/>
    <w:rsid w:val="00A4246F"/>
    <w:rsid w:val="00A4301B"/>
    <w:rsid w:val="00A43657"/>
    <w:rsid w:val="00A445B1"/>
    <w:rsid w:val="00A45E46"/>
    <w:rsid w:val="00A46FB7"/>
    <w:rsid w:val="00A53150"/>
    <w:rsid w:val="00A55502"/>
    <w:rsid w:val="00A66872"/>
    <w:rsid w:val="00A72D20"/>
    <w:rsid w:val="00A93FEC"/>
    <w:rsid w:val="00A95A7A"/>
    <w:rsid w:val="00AA1F7F"/>
    <w:rsid w:val="00AA2279"/>
    <w:rsid w:val="00AB2177"/>
    <w:rsid w:val="00AB401A"/>
    <w:rsid w:val="00AB7BC9"/>
    <w:rsid w:val="00AC4DE8"/>
    <w:rsid w:val="00AD4208"/>
    <w:rsid w:val="00AE1433"/>
    <w:rsid w:val="00AE43DF"/>
    <w:rsid w:val="00AE7191"/>
    <w:rsid w:val="00AF2686"/>
    <w:rsid w:val="00AF51ED"/>
    <w:rsid w:val="00B0046D"/>
    <w:rsid w:val="00B018EF"/>
    <w:rsid w:val="00B03FB5"/>
    <w:rsid w:val="00B10808"/>
    <w:rsid w:val="00B13A03"/>
    <w:rsid w:val="00B14035"/>
    <w:rsid w:val="00B213F0"/>
    <w:rsid w:val="00B24BBB"/>
    <w:rsid w:val="00B342FD"/>
    <w:rsid w:val="00B35FBF"/>
    <w:rsid w:val="00B36D05"/>
    <w:rsid w:val="00B43A12"/>
    <w:rsid w:val="00B4414A"/>
    <w:rsid w:val="00B461B8"/>
    <w:rsid w:val="00B555DB"/>
    <w:rsid w:val="00B55EDD"/>
    <w:rsid w:val="00B57338"/>
    <w:rsid w:val="00B60517"/>
    <w:rsid w:val="00B64EA4"/>
    <w:rsid w:val="00B71B19"/>
    <w:rsid w:val="00B802DE"/>
    <w:rsid w:val="00B80563"/>
    <w:rsid w:val="00B82F18"/>
    <w:rsid w:val="00B850C5"/>
    <w:rsid w:val="00B9013A"/>
    <w:rsid w:val="00B933A2"/>
    <w:rsid w:val="00B964A4"/>
    <w:rsid w:val="00B97AC7"/>
    <w:rsid w:val="00B97EB4"/>
    <w:rsid w:val="00BA09AE"/>
    <w:rsid w:val="00BA0E9F"/>
    <w:rsid w:val="00BB3313"/>
    <w:rsid w:val="00BB6755"/>
    <w:rsid w:val="00BB73C2"/>
    <w:rsid w:val="00BC0E95"/>
    <w:rsid w:val="00BC7958"/>
    <w:rsid w:val="00BC7AB5"/>
    <w:rsid w:val="00BC7F94"/>
    <w:rsid w:val="00BD0343"/>
    <w:rsid w:val="00BE0E9F"/>
    <w:rsid w:val="00C00848"/>
    <w:rsid w:val="00C02661"/>
    <w:rsid w:val="00C03C02"/>
    <w:rsid w:val="00C055B5"/>
    <w:rsid w:val="00C055DB"/>
    <w:rsid w:val="00C07BA0"/>
    <w:rsid w:val="00C107BD"/>
    <w:rsid w:val="00C1118E"/>
    <w:rsid w:val="00C11400"/>
    <w:rsid w:val="00C1718E"/>
    <w:rsid w:val="00C20B0D"/>
    <w:rsid w:val="00C237BB"/>
    <w:rsid w:val="00C26F3D"/>
    <w:rsid w:val="00C32E6B"/>
    <w:rsid w:val="00C3337C"/>
    <w:rsid w:val="00C42E0A"/>
    <w:rsid w:val="00C52E4A"/>
    <w:rsid w:val="00C54B63"/>
    <w:rsid w:val="00C5502A"/>
    <w:rsid w:val="00C60A5B"/>
    <w:rsid w:val="00C610A3"/>
    <w:rsid w:val="00C634F6"/>
    <w:rsid w:val="00C64BF3"/>
    <w:rsid w:val="00C71498"/>
    <w:rsid w:val="00C7152A"/>
    <w:rsid w:val="00C74350"/>
    <w:rsid w:val="00C75343"/>
    <w:rsid w:val="00C76387"/>
    <w:rsid w:val="00C82D59"/>
    <w:rsid w:val="00C82F39"/>
    <w:rsid w:val="00C8472E"/>
    <w:rsid w:val="00C84D4D"/>
    <w:rsid w:val="00C85304"/>
    <w:rsid w:val="00C91468"/>
    <w:rsid w:val="00C92552"/>
    <w:rsid w:val="00C93628"/>
    <w:rsid w:val="00C950F8"/>
    <w:rsid w:val="00C95A38"/>
    <w:rsid w:val="00CA064C"/>
    <w:rsid w:val="00CA378C"/>
    <w:rsid w:val="00CA507F"/>
    <w:rsid w:val="00CA671B"/>
    <w:rsid w:val="00CB4879"/>
    <w:rsid w:val="00CB7228"/>
    <w:rsid w:val="00CC56F7"/>
    <w:rsid w:val="00CC68A2"/>
    <w:rsid w:val="00CD25AF"/>
    <w:rsid w:val="00CD2DB7"/>
    <w:rsid w:val="00CD310F"/>
    <w:rsid w:val="00CD395A"/>
    <w:rsid w:val="00CD6F76"/>
    <w:rsid w:val="00CE13DB"/>
    <w:rsid w:val="00CE5D66"/>
    <w:rsid w:val="00CE7297"/>
    <w:rsid w:val="00CE7DAF"/>
    <w:rsid w:val="00CF3097"/>
    <w:rsid w:val="00CF3BF7"/>
    <w:rsid w:val="00D01EC6"/>
    <w:rsid w:val="00D02B68"/>
    <w:rsid w:val="00D163E7"/>
    <w:rsid w:val="00D16C1B"/>
    <w:rsid w:val="00D32C03"/>
    <w:rsid w:val="00D3319D"/>
    <w:rsid w:val="00D334D5"/>
    <w:rsid w:val="00D33A4E"/>
    <w:rsid w:val="00D36945"/>
    <w:rsid w:val="00D40583"/>
    <w:rsid w:val="00D45429"/>
    <w:rsid w:val="00D52589"/>
    <w:rsid w:val="00D82858"/>
    <w:rsid w:val="00D83BB3"/>
    <w:rsid w:val="00D952EB"/>
    <w:rsid w:val="00D96060"/>
    <w:rsid w:val="00D966A1"/>
    <w:rsid w:val="00D968D6"/>
    <w:rsid w:val="00DA12C4"/>
    <w:rsid w:val="00DA73C4"/>
    <w:rsid w:val="00DB4E0E"/>
    <w:rsid w:val="00DC57DD"/>
    <w:rsid w:val="00DC6860"/>
    <w:rsid w:val="00DD474F"/>
    <w:rsid w:val="00DD47FB"/>
    <w:rsid w:val="00DE0CDB"/>
    <w:rsid w:val="00DE58BB"/>
    <w:rsid w:val="00DE609A"/>
    <w:rsid w:val="00DE7EA6"/>
    <w:rsid w:val="00DF1C5C"/>
    <w:rsid w:val="00DF42A0"/>
    <w:rsid w:val="00DF6CF7"/>
    <w:rsid w:val="00DF7B72"/>
    <w:rsid w:val="00E010E4"/>
    <w:rsid w:val="00E06C42"/>
    <w:rsid w:val="00E10A7E"/>
    <w:rsid w:val="00E121AF"/>
    <w:rsid w:val="00E15B6B"/>
    <w:rsid w:val="00E170BD"/>
    <w:rsid w:val="00E217E9"/>
    <w:rsid w:val="00E24C2A"/>
    <w:rsid w:val="00E274FA"/>
    <w:rsid w:val="00E278A8"/>
    <w:rsid w:val="00E27C32"/>
    <w:rsid w:val="00E32F26"/>
    <w:rsid w:val="00E33F7B"/>
    <w:rsid w:val="00E351AF"/>
    <w:rsid w:val="00E37878"/>
    <w:rsid w:val="00E379F7"/>
    <w:rsid w:val="00E40019"/>
    <w:rsid w:val="00E40ACD"/>
    <w:rsid w:val="00E40F9E"/>
    <w:rsid w:val="00E44915"/>
    <w:rsid w:val="00E45AC5"/>
    <w:rsid w:val="00E463B8"/>
    <w:rsid w:val="00E6524E"/>
    <w:rsid w:val="00E66B3A"/>
    <w:rsid w:val="00E73019"/>
    <w:rsid w:val="00E732CE"/>
    <w:rsid w:val="00E7474E"/>
    <w:rsid w:val="00E80325"/>
    <w:rsid w:val="00E9253E"/>
    <w:rsid w:val="00E92A1B"/>
    <w:rsid w:val="00EA6EDE"/>
    <w:rsid w:val="00EB359E"/>
    <w:rsid w:val="00EB73B9"/>
    <w:rsid w:val="00EC2B01"/>
    <w:rsid w:val="00EC6D83"/>
    <w:rsid w:val="00EC78BC"/>
    <w:rsid w:val="00ED075C"/>
    <w:rsid w:val="00ED71BC"/>
    <w:rsid w:val="00EF381E"/>
    <w:rsid w:val="00F00434"/>
    <w:rsid w:val="00F00FF6"/>
    <w:rsid w:val="00F14AFF"/>
    <w:rsid w:val="00F21336"/>
    <w:rsid w:val="00F22FB5"/>
    <w:rsid w:val="00F24A49"/>
    <w:rsid w:val="00F322E8"/>
    <w:rsid w:val="00F335C4"/>
    <w:rsid w:val="00F340FE"/>
    <w:rsid w:val="00F37475"/>
    <w:rsid w:val="00F407E9"/>
    <w:rsid w:val="00F448BA"/>
    <w:rsid w:val="00F44F62"/>
    <w:rsid w:val="00F509B0"/>
    <w:rsid w:val="00F51DBC"/>
    <w:rsid w:val="00F54A2F"/>
    <w:rsid w:val="00F61251"/>
    <w:rsid w:val="00F639C2"/>
    <w:rsid w:val="00F65FBD"/>
    <w:rsid w:val="00F717AD"/>
    <w:rsid w:val="00F723BD"/>
    <w:rsid w:val="00F836BC"/>
    <w:rsid w:val="00F83E42"/>
    <w:rsid w:val="00F94380"/>
    <w:rsid w:val="00F959D4"/>
    <w:rsid w:val="00FB2322"/>
    <w:rsid w:val="00FD232A"/>
    <w:rsid w:val="00FD3EB1"/>
    <w:rsid w:val="00FD736B"/>
    <w:rsid w:val="00FF5467"/>
    <w:rsid w:val="00FF5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CB3E1-A3F2-4A75-AE71-148CDB70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7</cp:revision>
  <cp:lastPrinted>2015-02-13T17:05:00Z</cp:lastPrinted>
  <dcterms:created xsi:type="dcterms:W3CDTF">2015-02-13T17:17:00Z</dcterms:created>
  <dcterms:modified xsi:type="dcterms:W3CDTF">2015-03-03T17:27:00Z</dcterms:modified>
</cp:coreProperties>
</file>