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8E9" w:rsidRDefault="00DA48E9" w:rsidP="001A277B">
      <w:pPr>
        <w:autoSpaceDE w:val="0"/>
        <w:autoSpaceDN w:val="0"/>
        <w:adjustRightInd w:val="0"/>
        <w:ind w:right="283"/>
        <w:jc w:val="both"/>
        <w:rPr>
          <w:rFonts w:ascii="Calibri" w:hAnsi="Calibri"/>
          <w:b/>
          <w:lang w:val="ro-RO"/>
        </w:rPr>
      </w:pPr>
      <w:bookmarkStart w:id="0" w:name="_GoBack"/>
      <w:bookmarkEnd w:id="0"/>
    </w:p>
    <w:p w:rsidR="00DA48E9" w:rsidRPr="00BE7D90" w:rsidRDefault="00DA48E9" w:rsidP="00DA48E9">
      <w:pPr>
        <w:jc w:val="center"/>
        <w:rPr>
          <w:rFonts w:asciiTheme="minorHAnsi" w:hAnsiTheme="minorHAnsi"/>
          <w:lang w:val="ro-RO"/>
        </w:rPr>
      </w:pPr>
      <w:r>
        <w:rPr>
          <w:rFonts w:asciiTheme="minorHAnsi" w:hAnsiTheme="minorHAnsi"/>
          <w:lang w:val="ro-RO"/>
        </w:rPr>
        <w:t>ŞEDINŢA</w:t>
      </w:r>
      <w:r w:rsidRPr="00BE7D90">
        <w:rPr>
          <w:rFonts w:asciiTheme="minorHAnsi" w:hAnsiTheme="minorHAnsi"/>
          <w:lang w:val="ro-RO"/>
        </w:rPr>
        <w:t xml:space="preserve">    </w:t>
      </w:r>
    </w:p>
    <w:p w:rsidR="00DA48E9" w:rsidRPr="00BE7D90" w:rsidRDefault="00DA48E9" w:rsidP="00DA48E9">
      <w:pPr>
        <w:jc w:val="center"/>
        <w:rPr>
          <w:rFonts w:asciiTheme="minorHAnsi" w:hAnsiTheme="minorHAnsi"/>
          <w:lang w:val="ro-RO"/>
        </w:rPr>
      </w:pPr>
      <w:r>
        <w:rPr>
          <w:rFonts w:asciiTheme="minorHAnsi" w:hAnsiTheme="minorHAnsi"/>
          <w:lang w:val="ro-RO"/>
        </w:rPr>
        <w:t xml:space="preserve">CONSILIULUI  NAŢIONAL </w:t>
      </w:r>
      <w:r w:rsidRPr="00BE7D90">
        <w:rPr>
          <w:rFonts w:asciiTheme="minorHAnsi" w:hAnsiTheme="minorHAnsi"/>
          <w:lang w:val="ro-RO"/>
        </w:rPr>
        <w:t>al MONUMENTELOR  ISTORICE</w:t>
      </w:r>
    </w:p>
    <w:p w:rsidR="00DA48E9" w:rsidRPr="00DA48E9" w:rsidRDefault="00DA48E9" w:rsidP="00DA48E9">
      <w:pPr>
        <w:jc w:val="center"/>
        <w:rPr>
          <w:rFonts w:asciiTheme="minorHAnsi" w:hAnsiTheme="minorHAnsi"/>
          <w:lang w:val="ro-RO"/>
        </w:rPr>
      </w:pPr>
      <w:r>
        <w:rPr>
          <w:rFonts w:asciiTheme="minorHAnsi" w:hAnsiTheme="minorHAnsi"/>
          <w:lang w:val="ro-RO"/>
        </w:rPr>
        <w:t xml:space="preserve">nr. </w:t>
      </w:r>
      <w:r>
        <w:rPr>
          <w:rFonts w:asciiTheme="minorHAnsi" w:hAnsiTheme="minorHAnsi"/>
          <w:b/>
          <w:lang w:val="ro-RO"/>
        </w:rPr>
        <w:t>04</w:t>
      </w:r>
      <w:r w:rsidRPr="00BE7D90">
        <w:rPr>
          <w:rFonts w:asciiTheme="minorHAnsi" w:hAnsiTheme="minorHAnsi"/>
          <w:lang w:val="ro-RO"/>
        </w:rPr>
        <w:t xml:space="preserve">  din </w:t>
      </w:r>
      <w:r>
        <w:rPr>
          <w:rFonts w:asciiTheme="minorHAnsi" w:hAnsiTheme="minorHAnsi"/>
          <w:lang w:val="ro-RO"/>
        </w:rPr>
        <w:t xml:space="preserve"> </w:t>
      </w:r>
      <w:r w:rsidRPr="0091099F">
        <w:rPr>
          <w:rFonts w:asciiTheme="minorHAnsi" w:hAnsiTheme="minorHAnsi"/>
          <w:b/>
          <w:lang w:val="ro-RO"/>
        </w:rPr>
        <w:t>12</w:t>
      </w:r>
      <w:r w:rsidRPr="00344947">
        <w:rPr>
          <w:rFonts w:asciiTheme="minorHAnsi" w:hAnsiTheme="minorHAnsi"/>
          <w:b/>
          <w:color w:val="FF0000"/>
          <w:lang w:val="ro-RO"/>
        </w:rPr>
        <w:t xml:space="preserve"> </w:t>
      </w:r>
      <w:r>
        <w:rPr>
          <w:rFonts w:asciiTheme="minorHAnsi" w:hAnsiTheme="minorHAnsi"/>
          <w:b/>
          <w:lang w:val="ro-RO"/>
        </w:rPr>
        <w:t xml:space="preserve"> mart</w:t>
      </w:r>
      <w:r w:rsidRPr="00C81890">
        <w:rPr>
          <w:rFonts w:asciiTheme="minorHAnsi" w:hAnsiTheme="minorHAnsi"/>
          <w:b/>
          <w:lang w:val="ro-RO"/>
        </w:rPr>
        <w:t xml:space="preserve">ie </w:t>
      </w:r>
      <w:r>
        <w:rPr>
          <w:rFonts w:asciiTheme="minorHAnsi" w:hAnsiTheme="minorHAnsi"/>
          <w:b/>
          <w:lang w:val="ro-RO"/>
        </w:rPr>
        <w:t>2015</w:t>
      </w:r>
      <w:r w:rsidRPr="00BE7D90">
        <w:rPr>
          <w:rFonts w:asciiTheme="minorHAnsi" w:hAnsiTheme="minorHAnsi"/>
          <w:lang w:val="ro-RO"/>
        </w:rPr>
        <w:t xml:space="preserve">   </w:t>
      </w:r>
    </w:p>
    <w:p w:rsidR="00DA48E9" w:rsidRDefault="00DA48E9" w:rsidP="001A277B">
      <w:pPr>
        <w:autoSpaceDE w:val="0"/>
        <w:autoSpaceDN w:val="0"/>
        <w:adjustRightInd w:val="0"/>
        <w:ind w:right="283"/>
        <w:jc w:val="both"/>
        <w:rPr>
          <w:rFonts w:ascii="Calibri" w:hAnsi="Calibri"/>
          <w:b/>
          <w:lang w:val="ro-RO"/>
        </w:rPr>
      </w:pPr>
    </w:p>
    <w:tbl>
      <w:tblPr>
        <w:tblStyle w:val="a6"/>
        <w:tblW w:w="0" w:type="auto"/>
        <w:tblLook w:val="04A0" w:firstRow="1" w:lastRow="0" w:firstColumn="1" w:lastColumn="0" w:noHBand="0" w:noVBand="1"/>
      </w:tblPr>
      <w:tblGrid>
        <w:gridCol w:w="9288"/>
        <w:gridCol w:w="6068"/>
      </w:tblGrid>
      <w:tr w:rsidR="009B72F1" w:rsidRPr="00F17C8E" w:rsidTr="00967555">
        <w:tc>
          <w:tcPr>
            <w:tcW w:w="9288" w:type="dxa"/>
          </w:tcPr>
          <w:p w:rsidR="00DA48E9" w:rsidRDefault="00DA48E9" w:rsidP="00DA48E9">
            <w:pPr>
              <w:ind w:left="360" w:right="162" w:hanging="360"/>
              <w:rPr>
                <w:rFonts w:asciiTheme="minorHAnsi" w:hAnsiTheme="minorHAnsi"/>
                <w:b/>
                <w:lang w:val="ro-RO"/>
              </w:rPr>
            </w:pPr>
          </w:p>
          <w:p w:rsidR="00DA48E9" w:rsidRPr="00967555" w:rsidRDefault="00DA48E9" w:rsidP="00DA48E9">
            <w:pPr>
              <w:ind w:left="360" w:right="162" w:hanging="360"/>
              <w:rPr>
                <w:rFonts w:asciiTheme="minorHAnsi" w:hAnsiTheme="minorHAnsi"/>
                <w:b/>
                <w:sz w:val="22"/>
                <w:szCs w:val="22"/>
                <w:lang w:val="ro-RO"/>
              </w:rPr>
            </w:pPr>
            <w:r w:rsidRPr="001201B1">
              <w:rPr>
                <w:rFonts w:asciiTheme="minorHAnsi" w:hAnsiTheme="minorHAnsi"/>
                <w:b/>
                <w:color w:val="C00000"/>
                <w:sz w:val="22"/>
                <w:szCs w:val="22"/>
                <w:lang w:val="ro-RO"/>
              </w:rPr>
              <w:t>Subiectul 1  -  Proiect de execuție</w:t>
            </w:r>
            <w:r w:rsidRPr="001201B1">
              <w:rPr>
                <w:rFonts w:asciiTheme="minorHAnsi" w:hAnsiTheme="minorHAnsi"/>
                <w:color w:val="C00000"/>
                <w:sz w:val="22"/>
                <w:szCs w:val="22"/>
                <w:lang w:val="ro-RO"/>
              </w:rPr>
              <w:t xml:space="preserve">  </w:t>
            </w:r>
            <w:r w:rsidRPr="00967555">
              <w:rPr>
                <w:rFonts w:asciiTheme="minorHAnsi" w:hAnsiTheme="minorHAnsi"/>
                <w:sz w:val="22"/>
                <w:szCs w:val="22"/>
                <w:lang w:val="ro-RO"/>
              </w:rPr>
              <w:t xml:space="preserve">(Certificat de Urbanism pentru proiectare nr. 21i/15 din 12.01.2015)    </w:t>
            </w:r>
          </w:p>
          <w:p w:rsidR="00DA48E9" w:rsidRPr="00967555" w:rsidRDefault="00DA48E9" w:rsidP="00DA48E9">
            <w:pPr>
              <w:ind w:left="360" w:right="162" w:hanging="360"/>
              <w:rPr>
                <w:rFonts w:asciiTheme="minorHAnsi" w:hAnsiTheme="minorHAnsi"/>
                <w:b/>
                <w:sz w:val="22"/>
                <w:szCs w:val="22"/>
                <w:lang w:val="ro-RO"/>
              </w:rPr>
            </w:pPr>
            <w:r w:rsidRPr="00967555">
              <w:rPr>
                <w:rFonts w:asciiTheme="minorHAnsi" w:hAnsiTheme="minorHAnsi"/>
                <w:b/>
                <w:sz w:val="22"/>
                <w:szCs w:val="22"/>
                <w:lang w:val="ro-RO"/>
              </w:rPr>
              <w:t xml:space="preserve">Obiectiv: </w:t>
            </w:r>
            <w:r w:rsidRPr="00967555">
              <w:rPr>
                <w:rFonts w:asciiTheme="minorHAnsi" w:hAnsiTheme="minorHAnsi"/>
                <w:sz w:val="22"/>
                <w:szCs w:val="22"/>
                <w:lang w:val="ro-RO"/>
              </w:rPr>
              <w:t>Reamenajarea rampei de acces la spaţiul nelocativ deţinut în proprietate, str.</w:t>
            </w:r>
            <w:r w:rsidRPr="00967555">
              <w:rPr>
                <w:rFonts w:asciiTheme="minorHAnsi" w:hAnsiTheme="minorHAnsi"/>
                <w:b/>
                <w:sz w:val="22"/>
                <w:szCs w:val="22"/>
                <w:lang w:val="ro-RO"/>
              </w:rPr>
              <w:t xml:space="preserve"> Vlaicu Pârcălab, </w:t>
            </w:r>
            <w:r w:rsidRPr="00967555">
              <w:rPr>
                <w:rFonts w:asciiTheme="minorHAnsi" w:hAnsiTheme="minorHAnsi"/>
                <w:sz w:val="22"/>
                <w:szCs w:val="22"/>
                <w:lang w:val="ro-RO"/>
              </w:rPr>
              <w:t>nr.</w:t>
            </w:r>
            <w:r w:rsidRPr="00967555">
              <w:rPr>
                <w:rFonts w:asciiTheme="minorHAnsi" w:hAnsiTheme="minorHAnsi"/>
                <w:b/>
                <w:sz w:val="22"/>
                <w:szCs w:val="22"/>
                <w:lang w:val="ro-RO"/>
              </w:rPr>
              <w:t xml:space="preserve"> 77</w:t>
            </w:r>
            <w:r w:rsidRPr="00967555">
              <w:rPr>
                <w:rFonts w:asciiTheme="minorHAnsi" w:hAnsiTheme="minorHAnsi"/>
                <w:sz w:val="22"/>
                <w:szCs w:val="22"/>
                <w:lang w:val="ro-RO"/>
              </w:rPr>
              <w:t>, mun. Chişinău.</w:t>
            </w:r>
          </w:p>
          <w:p w:rsidR="00DA48E9" w:rsidRPr="00967555" w:rsidRDefault="00DA48E9" w:rsidP="00DA48E9">
            <w:pPr>
              <w:ind w:left="360" w:right="162" w:hanging="360"/>
              <w:rPr>
                <w:rFonts w:asciiTheme="minorHAnsi" w:hAnsiTheme="minorHAnsi"/>
                <w:sz w:val="22"/>
                <w:szCs w:val="22"/>
                <w:lang w:val="ro-RO"/>
              </w:rPr>
            </w:pPr>
            <w:r w:rsidRPr="00967555">
              <w:rPr>
                <w:rFonts w:asciiTheme="minorHAnsi" w:hAnsiTheme="minorHAnsi"/>
                <w:b/>
                <w:sz w:val="22"/>
                <w:szCs w:val="22"/>
                <w:lang w:val="ro-RO"/>
              </w:rPr>
              <w:t>Utilizare actuală</w:t>
            </w:r>
            <w:r w:rsidRPr="00967555">
              <w:rPr>
                <w:rFonts w:asciiTheme="minorHAnsi" w:hAnsiTheme="minorHAnsi"/>
                <w:sz w:val="22"/>
                <w:szCs w:val="22"/>
                <w:lang w:val="ro-RO"/>
              </w:rPr>
              <w:t xml:space="preserve">: spaţiu nelocativ în proprietate privată la parterul imobilului. </w:t>
            </w:r>
          </w:p>
          <w:p w:rsidR="00DA48E9" w:rsidRPr="00967555" w:rsidRDefault="00DA48E9" w:rsidP="00DA48E9">
            <w:pPr>
              <w:ind w:left="360" w:right="162" w:hanging="360"/>
              <w:rPr>
                <w:rFonts w:asciiTheme="minorHAnsi" w:hAnsiTheme="minorHAnsi" w:cstheme="minorHAnsi"/>
                <w:i/>
                <w:sz w:val="22"/>
                <w:szCs w:val="22"/>
                <w:lang w:val="ro-RO"/>
              </w:rPr>
            </w:pPr>
            <w:r w:rsidRPr="00967555">
              <w:rPr>
                <w:rFonts w:asciiTheme="minorHAnsi" w:hAnsiTheme="minorHAnsi"/>
                <w:b/>
                <w:sz w:val="22"/>
                <w:szCs w:val="22"/>
                <w:lang w:val="ro-RO"/>
              </w:rPr>
              <w:t>Regim de protecție</w:t>
            </w:r>
            <w:r w:rsidRPr="00967555">
              <w:rPr>
                <w:rFonts w:asciiTheme="minorHAnsi" w:hAnsiTheme="minorHAnsi"/>
                <w:sz w:val="22"/>
                <w:szCs w:val="22"/>
                <w:lang w:val="ro-RO"/>
              </w:rPr>
              <w:t xml:space="preserve">: 1 – parte componentă a Nucleului Istoric al Chișinăului (nr. 308 în Registrul monumentelor Republicii Moldova ocrotite de stat); 2 - statut individual de protecţie (nr. 343 în Registrul monumentelor </w:t>
            </w:r>
            <w:r w:rsidRPr="00967555">
              <w:rPr>
                <w:rFonts w:ascii="Calibri" w:hAnsi="Calibri"/>
                <w:sz w:val="22"/>
                <w:szCs w:val="22"/>
                <w:lang w:val="ro-RO"/>
              </w:rPr>
              <w:t xml:space="preserve">istorice de categorie locală din mun. Chișinău </w:t>
            </w:r>
            <w:r w:rsidRPr="00967555">
              <w:rPr>
                <w:rFonts w:asciiTheme="minorHAnsi" w:hAnsiTheme="minorHAnsi"/>
                <w:sz w:val="22"/>
                <w:szCs w:val="22"/>
                <w:lang w:val="ro-RO"/>
              </w:rPr>
              <w:t>/</w:t>
            </w:r>
            <w:r w:rsidRPr="00967555">
              <w:rPr>
                <w:rFonts w:asciiTheme="minorHAnsi" w:hAnsiTheme="minorHAnsi"/>
                <w:i/>
                <w:sz w:val="22"/>
                <w:szCs w:val="22"/>
                <w:lang w:val="ro-RO"/>
              </w:rPr>
              <w:t xml:space="preserve">Clădirea fostei Şcoli „Talmud-Tora”./sf.sec.XIX/arh. /L). </w:t>
            </w:r>
          </w:p>
          <w:p w:rsidR="00DA48E9" w:rsidRPr="00967555" w:rsidRDefault="00DA48E9" w:rsidP="00DA48E9">
            <w:pPr>
              <w:ind w:left="284" w:right="162" w:hanging="284"/>
              <w:rPr>
                <w:rFonts w:ascii="Calibri" w:hAnsi="Calibri"/>
                <w:color w:val="C00000"/>
                <w:sz w:val="22"/>
                <w:szCs w:val="22"/>
                <w:lang w:val="ro-RO"/>
              </w:rPr>
            </w:pPr>
            <w:r w:rsidRPr="00967555">
              <w:rPr>
                <w:rFonts w:asciiTheme="minorHAnsi" w:hAnsiTheme="minorHAnsi"/>
                <w:b/>
                <w:sz w:val="22"/>
                <w:szCs w:val="22"/>
                <w:lang w:val="ro-RO"/>
              </w:rPr>
              <w:t>Examinări anterioare</w:t>
            </w:r>
            <w:r w:rsidRPr="00967555">
              <w:rPr>
                <w:rFonts w:asciiTheme="minorHAnsi" w:hAnsiTheme="minorHAnsi"/>
                <w:sz w:val="22"/>
                <w:szCs w:val="22"/>
                <w:lang w:val="ro-RO"/>
              </w:rPr>
              <w:t>: PE</w:t>
            </w:r>
            <w:r w:rsidRPr="00967555">
              <w:rPr>
                <w:rFonts w:asciiTheme="minorHAnsi" w:hAnsiTheme="minorHAnsi"/>
                <w:b/>
                <w:sz w:val="22"/>
                <w:szCs w:val="22"/>
                <w:lang w:val="ro-RO"/>
              </w:rPr>
              <w:t>02</w:t>
            </w:r>
            <w:r w:rsidRPr="00967555">
              <w:rPr>
                <w:rFonts w:asciiTheme="minorHAnsi" w:hAnsiTheme="minorHAnsi"/>
                <w:sz w:val="22"/>
                <w:szCs w:val="22"/>
                <w:lang w:val="ro-RO"/>
              </w:rPr>
              <w:t xml:space="preserve">/13-12.02.2015; </w:t>
            </w:r>
            <w:r w:rsidRPr="00967555">
              <w:rPr>
                <w:rFonts w:asciiTheme="minorHAnsi" w:hAnsiTheme="minorHAnsi" w:cstheme="minorHAnsi"/>
                <w:sz w:val="22"/>
                <w:szCs w:val="22"/>
                <w:lang w:val="ro-RO"/>
              </w:rPr>
              <w:t>SP</w:t>
            </w:r>
            <w:r w:rsidRPr="00967555">
              <w:rPr>
                <w:rFonts w:asciiTheme="minorHAnsi" w:hAnsiTheme="minorHAnsi" w:cstheme="minorHAnsi"/>
                <w:b/>
                <w:sz w:val="22"/>
                <w:szCs w:val="22"/>
                <w:lang w:val="ro-RO"/>
              </w:rPr>
              <w:t>20</w:t>
            </w:r>
            <w:r w:rsidRPr="00967555">
              <w:rPr>
                <w:rFonts w:asciiTheme="minorHAnsi" w:hAnsiTheme="minorHAnsi" w:cstheme="minorHAnsi"/>
                <w:sz w:val="22"/>
                <w:szCs w:val="22"/>
                <w:lang w:val="ro-RO"/>
              </w:rPr>
              <w:t>/04-20.11.2014;</w:t>
            </w:r>
            <w:r w:rsidRPr="00967555">
              <w:rPr>
                <w:rFonts w:asciiTheme="minorHAnsi" w:hAnsiTheme="minorHAnsi"/>
                <w:sz w:val="22"/>
                <w:szCs w:val="22"/>
                <w:lang w:val="ro-RO"/>
              </w:rPr>
              <w:t xml:space="preserve"> </w:t>
            </w:r>
            <w:r w:rsidRPr="00967555">
              <w:rPr>
                <w:rFonts w:asciiTheme="minorHAnsi" w:hAnsiTheme="minorHAnsi" w:cstheme="minorHAnsi"/>
                <w:sz w:val="22"/>
                <w:szCs w:val="22"/>
                <w:lang w:val="ro-RO"/>
              </w:rPr>
              <w:t>SP</w:t>
            </w:r>
            <w:r w:rsidRPr="00967555">
              <w:rPr>
                <w:rFonts w:asciiTheme="minorHAnsi" w:hAnsiTheme="minorHAnsi" w:cstheme="minorHAnsi"/>
                <w:b/>
                <w:sz w:val="22"/>
                <w:szCs w:val="22"/>
                <w:lang w:val="ro-RO"/>
              </w:rPr>
              <w:t>19</w:t>
            </w:r>
            <w:r w:rsidRPr="00967555">
              <w:rPr>
                <w:rFonts w:asciiTheme="minorHAnsi" w:hAnsiTheme="minorHAnsi" w:cstheme="minorHAnsi"/>
                <w:sz w:val="22"/>
                <w:szCs w:val="22"/>
                <w:lang w:val="ro-RO"/>
              </w:rPr>
              <w:t>/04-27.10.2014</w:t>
            </w:r>
          </w:p>
          <w:p w:rsidR="00DA48E9" w:rsidRPr="00967555" w:rsidRDefault="00DA48E9" w:rsidP="00DA48E9">
            <w:pPr>
              <w:ind w:left="360" w:right="162" w:hanging="360"/>
              <w:rPr>
                <w:rFonts w:asciiTheme="minorHAnsi" w:hAnsiTheme="minorHAnsi"/>
                <w:sz w:val="22"/>
                <w:szCs w:val="22"/>
                <w:lang w:val="ro-RO"/>
              </w:rPr>
            </w:pPr>
            <w:r w:rsidRPr="00967555">
              <w:rPr>
                <w:rFonts w:asciiTheme="minorHAnsi" w:hAnsiTheme="minorHAnsi"/>
                <w:b/>
                <w:sz w:val="22"/>
                <w:szCs w:val="22"/>
                <w:lang w:val="ro-RO"/>
              </w:rPr>
              <w:t>Beneficiar</w:t>
            </w:r>
            <w:r w:rsidRPr="00967555">
              <w:rPr>
                <w:rFonts w:asciiTheme="minorHAnsi" w:hAnsiTheme="minorHAnsi"/>
                <w:sz w:val="22"/>
                <w:szCs w:val="22"/>
                <w:lang w:val="ro-RO"/>
              </w:rPr>
              <w:t>: Igor Popa (din numele căruia acționează dl.Timotin Gheorghe în baza procurii autentificate notarial nr. 6897 din 07.10.2014)</w:t>
            </w:r>
          </w:p>
          <w:p w:rsidR="00DA48E9" w:rsidRPr="00967555" w:rsidRDefault="00DA48E9" w:rsidP="00DA48E9">
            <w:pPr>
              <w:ind w:right="162"/>
              <w:rPr>
                <w:rFonts w:asciiTheme="minorHAnsi" w:hAnsiTheme="minorHAnsi"/>
                <w:sz w:val="22"/>
                <w:szCs w:val="22"/>
                <w:lang w:val="ro-RO"/>
              </w:rPr>
            </w:pPr>
            <w:r w:rsidRPr="00967555">
              <w:rPr>
                <w:rFonts w:asciiTheme="minorHAnsi" w:hAnsiTheme="minorHAnsi"/>
                <w:b/>
                <w:sz w:val="22"/>
                <w:szCs w:val="22"/>
                <w:lang w:val="ro-RO"/>
              </w:rPr>
              <w:t xml:space="preserve">Proiectant: </w:t>
            </w:r>
            <w:r w:rsidRPr="00967555">
              <w:rPr>
                <w:rFonts w:asciiTheme="minorHAnsi" w:hAnsiTheme="minorHAnsi"/>
                <w:sz w:val="22"/>
                <w:szCs w:val="22"/>
                <w:lang w:val="ro-RO"/>
              </w:rPr>
              <w:t xml:space="preserve">ISP „Industrial Reform Grup”, </w:t>
            </w:r>
            <w:r w:rsidRPr="00967555">
              <w:rPr>
                <w:rFonts w:asciiTheme="minorHAnsi" w:hAnsiTheme="minorHAnsi"/>
                <w:b/>
                <w:sz w:val="22"/>
                <w:szCs w:val="22"/>
                <w:lang w:val="ro-RO"/>
              </w:rPr>
              <w:t xml:space="preserve"> </w:t>
            </w:r>
            <w:r w:rsidRPr="00967555">
              <w:rPr>
                <w:rFonts w:asciiTheme="minorHAnsi" w:hAnsiTheme="minorHAnsi"/>
                <w:sz w:val="22"/>
                <w:szCs w:val="22"/>
                <w:lang w:val="ro-RO"/>
              </w:rPr>
              <w:t>AȘP  Alexandru Lisîi.</w:t>
            </w:r>
          </w:p>
          <w:p w:rsidR="00DA48E9" w:rsidRPr="00967555" w:rsidRDefault="00DA48E9" w:rsidP="00DA48E9">
            <w:pPr>
              <w:ind w:left="270" w:right="162" w:hanging="270"/>
              <w:rPr>
                <w:rFonts w:asciiTheme="minorHAnsi" w:hAnsiTheme="minorHAnsi"/>
                <w:sz w:val="22"/>
                <w:szCs w:val="22"/>
                <w:lang w:val="ro-RO"/>
              </w:rPr>
            </w:pPr>
            <w:r w:rsidRPr="00967555">
              <w:rPr>
                <w:rFonts w:asciiTheme="minorHAnsi" w:hAnsiTheme="minorHAnsi"/>
                <w:b/>
                <w:sz w:val="22"/>
                <w:szCs w:val="22"/>
                <w:lang w:val="ro-RO"/>
              </w:rPr>
              <w:t>Proiectul propune</w:t>
            </w:r>
            <w:r w:rsidRPr="00967555">
              <w:rPr>
                <w:rFonts w:asciiTheme="minorHAnsi" w:hAnsiTheme="minorHAnsi"/>
                <w:sz w:val="22"/>
                <w:szCs w:val="22"/>
                <w:lang w:val="ro-RO"/>
              </w:rPr>
              <w:t>: reamenajarea rampei de acces la spaţiul nelocativ deţinut în proprietate și renovarea copertinei.</w:t>
            </w:r>
          </w:p>
          <w:p w:rsidR="00DA48E9" w:rsidRPr="00967555" w:rsidRDefault="00DA48E9" w:rsidP="00DA48E9">
            <w:pPr>
              <w:ind w:left="270" w:right="162" w:hanging="270"/>
              <w:rPr>
                <w:rFonts w:asciiTheme="minorHAnsi" w:hAnsiTheme="minorHAnsi"/>
                <w:sz w:val="22"/>
                <w:szCs w:val="22"/>
                <w:lang w:val="ro-RO"/>
              </w:rPr>
            </w:pPr>
          </w:p>
          <w:p w:rsidR="00DA48E9" w:rsidRPr="00967555" w:rsidRDefault="00DA48E9" w:rsidP="00DA48E9">
            <w:pPr>
              <w:ind w:left="270" w:right="162" w:hanging="270"/>
              <w:rPr>
                <w:rFonts w:ascii="Calibri" w:hAnsi="Calibri"/>
                <w:b/>
                <w:sz w:val="22"/>
                <w:szCs w:val="22"/>
                <w:lang w:val="ro-RO"/>
              </w:rPr>
            </w:pPr>
            <w:r w:rsidRPr="00967555">
              <w:rPr>
                <w:rFonts w:asciiTheme="minorHAnsi" w:hAnsiTheme="minorHAnsi"/>
                <w:sz w:val="22"/>
                <w:szCs w:val="22"/>
                <w:lang w:val="ro-RO"/>
              </w:rPr>
              <w:t xml:space="preserve">     În urma examinării Proiectului de execuție prezentat, Consiliul</w:t>
            </w:r>
            <w:r w:rsidRPr="00967555">
              <w:rPr>
                <w:rFonts w:ascii="Calibri" w:hAnsi="Calibri"/>
                <w:sz w:val="22"/>
                <w:szCs w:val="22"/>
                <w:lang w:val="ro-RO"/>
              </w:rPr>
              <w:t xml:space="preserve"> a propus spre votare următoarea decizie:</w:t>
            </w:r>
            <w:r w:rsidRPr="00967555">
              <w:rPr>
                <w:rFonts w:ascii="Calibri" w:hAnsi="Calibri"/>
                <w:color w:val="76923C" w:themeColor="accent3" w:themeShade="BF"/>
                <w:sz w:val="22"/>
                <w:szCs w:val="22"/>
                <w:lang w:val="ro-RO"/>
              </w:rPr>
              <w:t xml:space="preserve"> </w:t>
            </w:r>
            <w:r w:rsidRPr="00967555">
              <w:rPr>
                <w:rFonts w:ascii="Calibri" w:hAnsi="Calibri"/>
                <w:b/>
                <w:sz w:val="22"/>
                <w:szCs w:val="22"/>
                <w:lang w:val="ro-RO"/>
              </w:rPr>
              <w:t>Se acceptă Proiectul reamenajării rampei de acces și renovării copertinei cu condiția excluderii din Proiectul de execuţie a părţii scrise și desenate care nu se referă la intervențiile ce ţin de rampă sau copertină, inclusiv fotografiile rampei din vecinătate care nu pot servi ca model.</w:t>
            </w:r>
          </w:p>
          <w:p w:rsidR="00DA48E9" w:rsidRPr="00967555" w:rsidRDefault="00DA48E9" w:rsidP="00DA48E9">
            <w:pPr>
              <w:ind w:left="270" w:right="162" w:hanging="270"/>
              <w:rPr>
                <w:rFonts w:ascii="Calibri" w:hAnsi="Calibri"/>
                <w:b/>
                <w:sz w:val="22"/>
                <w:szCs w:val="22"/>
                <w:lang w:val="ro-RO"/>
              </w:rPr>
            </w:pPr>
          </w:p>
          <w:p w:rsidR="00DA48E9" w:rsidRPr="00967555" w:rsidRDefault="00DA48E9" w:rsidP="00DA48E9">
            <w:pPr>
              <w:ind w:left="270" w:right="162" w:hanging="270"/>
              <w:rPr>
                <w:rFonts w:ascii="Calibri" w:hAnsi="Calibri"/>
                <w:b/>
                <w:sz w:val="22"/>
                <w:szCs w:val="22"/>
                <w:lang w:val="ro-RO"/>
              </w:rPr>
            </w:pPr>
            <w:r w:rsidRPr="00967555">
              <w:rPr>
                <w:rFonts w:ascii="Calibri" w:hAnsi="Calibri"/>
                <w:b/>
                <w:sz w:val="22"/>
                <w:szCs w:val="22"/>
                <w:lang w:val="ro-RO"/>
              </w:rPr>
              <w:t xml:space="preserve">    </w:t>
            </w:r>
            <w:r w:rsidRPr="00967555">
              <w:rPr>
                <w:rFonts w:ascii="Calibri" w:hAnsi="Calibri"/>
                <w:b/>
                <w:i/>
                <w:sz w:val="22"/>
                <w:szCs w:val="22"/>
                <w:lang w:val="ro-RO"/>
              </w:rPr>
              <w:t>Notă:</w:t>
            </w:r>
            <w:r w:rsidRPr="00967555">
              <w:rPr>
                <w:rFonts w:ascii="Calibri" w:hAnsi="Calibri"/>
                <w:b/>
                <w:sz w:val="22"/>
                <w:szCs w:val="22"/>
                <w:lang w:val="ro-RO"/>
              </w:rPr>
              <w:t xml:space="preserve"> Prin prezenta nu se avizează: </w:t>
            </w:r>
          </w:p>
          <w:p w:rsidR="00DA48E9" w:rsidRPr="00967555" w:rsidRDefault="00DA48E9" w:rsidP="00DA48E9">
            <w:pPr>
              <w:ind w:left="270" w:right="162" w:hanging="270"/>
              <w:rPr>
                <w:rFonts w:ascii="Calibri" w:hAnsi="Calibri"/>
                <w:b/>
                <w:sz w:val="22"/>
                <w:szCs w:val="22"/>
                <w:lang w:val="ro-RO"/>
              </w:rPr>
            </w:pPr>
            <w:r w:rsidRPr="00967555">
              <w:rPr>
                <w:rFonts w:ascii="Calibri" w:hAnsi="Calibri"/>
                <w:b/>
                <w:sz w:val="22"/>
                <w:szCs w:val="22"/>
                <w:lang w:val="ro-RO"/>
              </w:rPr>
              <w:t xml:space="preserve">    1) compartimentul </w:t>
            </w:r>
            <w:r w:rsidRPr="00967555">
              <w:rPr>
                <w:rFonts w:ascii="Calibri" w:hAnsi="Calibri"/>
                <w:b/>
                <w:i/>
                <w:sz w:val="22"/>
                <w:szCs w:val="22"/>
                <w:lang w:val="ro-RO"/>
              </w:rPr>
              <w:t>Fișa coloristică</w:t>
            </w:r>
            <w:r w:rsidRPr="00967555">
              <w:rPr>
                <w:rFonts w:ascii="Calibri" w:hAnsi="Calibri"/>
                <w:b/>
                <w:sz w:val="22"/>
                <w:szCs w:val="22"/>
                <w:lang w:val="ro-RO"/>
              </w:rPr>
              <w:t xml:space="preserve"> deoarece propunerea de proiect care prevede vopsirea paramentului fațadei, nu este argumentată științific. </w:t>
            </w:r>
          </w:p>
          <w:p w:rsidR="00DA48E9" w:rsidRPr="00967555" w:rsidRDefault="00DA48E9" w:rsidP="00B65F2F">
            <w:pPr>
              <w:ind w:left="270" w:right="162"/>
              <w:rPr>
                <w:rFonts w:asciiTheme="minorHAnsi" w:hAnsiTheme="minorHAnsi"/>
                <w:b/>
                <w:sz w:val="22"/>
                <w:szCs w:val="22"/>
                <w:lang w:val="ro-RO"/>
              </w:rPr>
            </w:pPr>
            <w:r w:rsidRPr="00967555">
              <w:rPr>
                <w:rFonts w:ascii="Calibri" w:hAnsi="Calibri"/>
                <w:b/>
                <w:sz w:val="22"/>
                <w:szCs w:val="22"/>
                <w:lang w:val="ro-RO"/>
              </w:rPr>
              <w:t>2) uşa şi ferestrele exterioare din PVC care au înlocuit neautorizat t</w:t>
            </w:r>
            <w:r w:rsidRPr="00967555">
              <w:rPr>
                <w:rFonts w:asciiTheme="minorHAnsi" w:hAnsiTheme="minorHAnsi" w:cs="Arial"/>
                <w:b/>
                <w:color w:val="000000"/>
                <w:sz w:val="22"/>
                <w:szCs w:val="22"/>
                <w:shd w:val="clear" w:color="auto" w:fill="FFFFFF"/>
                <w:lang w:val="ro-RO"/>
              </w:rPr>
              <w:t xml:space="preserve">âmplăria veche din lemn. </w:t>
            </w:r>
          </w:p>
          <w:p w:rsidR="00B65F2F" w:rsidRPr="00B65F2F" w:rsidRDefault="00B65F2F" w:rsidP="00B65F2F">
            <w:pPr>
              <w:ind w:left="270" w:right="162"/>
              <w:rPr>
                <w:rFonts w:asciiTheme="minorHAnsi" w:hAnsiTheme="minorHAnsi"/>
                <w:b/>
                <w:lang w:val="ro-RO"/>
              </w:rPr>
            </w:pPr>
          </w:p>
        </w:tc>
        <w:tc>
          <w:tcPr>
            <w:tcW w:w="6068" w:type="dxa"/>
          </w:tcPr>
          <w:p w:rsidR="00DA48E9" w:rsidRDefault="00390C9A"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64384" behindDoc="0" locked="0" layoutInCell="1" allowOverlap="1" wp14:anchorId="363A04D2" wp14:editId="6AD7B617">
                  <wp:simplePos x="0" y="0"/>
                  <wp:positionH relativeFrom="margin">
                    <wp:posOffset>2556510</wp:posOffset>
                  </wp:positionH>
                  <wp:positionV relativeFrom="margin">
                    <wp:posOffset>3436620</wp:posOffset>
                  </wp:positionV>
                  <wp:extent cx="911225" cy="1280160"/>
                  <wp:effectExtent l="0" t="0" r="3175" b="0"/>
                  <wp:wrapSquare wrapText="bothSides"/>
                  <wp:docPr id="8" name="Рисунок 8" descr="C:\Users\SONY\Desktop\Min Cult\Consilu N.M.I\CNMI 2015\04 - 12.03.2015\Imagini\Parcalab 7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esktop\Min Cult\Consilu N.M.I\CNMI 2015\04 - 12.03.2015\Imagini\Parcalab 77\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1225" cy="1280160"/>
                          </a:xfrm>
                          <a:prstGeom prst="rect">
                            <a:avLst/>
                          </a:prstGeom>
                          <a:noFill/>
                          <a:ln>
                            <a:noFill/>
                          </a:ln>
                        </pic:spPr>
                      </pic:pic>
                    </a:graphicData>
                  </a:graphic>
                </wp:anchor>
              </w:drawing>
            </w:r>
            <w:r>
              <w:rPr>
                <w:rFonts w:ascii="Calibri" w:hAnsi="Calibri"/>
                <w:b/>
                <w:noProof/>
              </w:rPr>
              <w:drawing>
                <wp:anchor distT="0" distB="0" distL="114300" distR="114300" simplePos="0" relativeHeight="251666432" behindDoc="0" locked="0" layoutInCell="1" allowOverlap="1" wp14:anchorId="3E026D5F" wp14:editId="7E2AB9EA">
                  <wp:simplePos x="0" y="0"/>
                  <wp:positionH relativeFrom="margin">
                    <wp:posOffset>-48895</wp:posOffset>
                  </wp:positionH>
                  <wp:positionV relativeFrom="margin">
                    <wp:posOffset>2026920</wp:posOffset>
                  </wp:positionV>
                  <wp:extent cx="2529840" cy="2943225"/>
                  <wp:effectExtent l="0" t="0" r="3810" b="9525"/>
                  <wp:wrapSquare wrapText="bothSides"/>
                  <wp:docPr id="7" name="Рисунок 7" descr="C:\Users\SONY\Desktop\Min Cult\Consilu N.M.I\CNMI 2015\04 - 12.03.2015\Imagini\Parcalab 7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Min Cult\Consilu N.M.I\CNMI 2015\04 - 12.03.2015\Imagini\Parcalab 77\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9840" cy="294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65408" behindDoc="0" locked="0" layoutInCell="1" allowOverlap="1" wp14:anchorId="482B2F22" wp14:editId="3BBBFF32">
                  <wp:simplePos x="0" y="0"/>
                  <wp:positionH relativeFrom="margin">
                    <wp:posOffset>1468120</wp:posOffset>
                  </wp:positionH>
                  <wp:positionV relativeFrom="margin">
                    <wp:posOffset>144780</wp:posOffset>
                  </wp:positionV>
                  <wp:extent cx="2004060" cy="2322830"/>
                  <wp:effectExtent l="0" t="0" r="0" b="1270"/>
                  <wp:wrapSquare wrapText="bothSides"/>
                  <wp:docPr id="6" name="Рисунок 6" descr="C:\Users\SONY\Desktop\Min Cult\Consilu N.M.I\CNMI 2015\04 - 12.03.2015\Imagini\Parcalab 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esktop\Min Cult\Consilu N.M.I\CNMI 2015\04 - 12.03.2015\Imagini\Parcalab 77\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060" cy="2322830"/>
                          </a:xfrm>
                          <a:prstGeom prst="rect">
                            <a:avLst/>
                          </a:prstGeom>
                          <a:noFill/>
                          <a:ln>
                            <a:noFill/>
                          </a:ln>
                        </pic:spPr>
                      </pic:pic>
                    </a:graphicData>
                  </a:graphic>
                </wp:anchor>
              </w:drawing>
            </w:r>
          </w:p>
        </w:tc>
      </w:tr>
      <w:tr w:rsidR="009B72F1" w:rsidRPr="00F17C8E" w:rsidTr="00967555">
        <w:tc>
          <w:tcPr>
            <w:tcW w:w="9288" w:type="dxa"/>
          </w:tcPr>
          <w:p w:rsidR="00B65F2F" w:rsidRDefault="00B65F2F" w:rsidP="00B65F2F">
            <w:pPr>
              <w:ind w:right="252"/>
              <w:rPr>
                <w:rFonts w:asciiTheme="minorHAnsi" w:hAnsiTheme="minorHAnsi"/>
                <w:b/>
                <w:lang w:val="ro-RO"/>
              </w:rPr>
            </w:pPr>
          </w:p>
          <w:p w:rsidR="00B65F2F" w:rsidRPr="001201B1" w:rsidRDefault="00B65F2F" w:rsidP="00B65F2F">
            <w:pPr>
              <w:ind w:right="252"/>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2 -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967555" w:rsidRDefault="00B65F2F" w:rsidP="00B65F2F">
            <w:pPr>
              <w:tabs>
                <w:tab w:val="left" w:pos="360"/>
              </w:tabs>
              <w:ind w:left="360" w:right="252" w:hanging="360"/>
              <w:jc w:val="both"/>
              <w:rPr>
                <w:rFonts w:asciiTheme="minorHAnsi" w:hAnsiTheme="minorHAnsi"/>
                <w:i/>
                <w:sz w:val="22"/>
                <w:szCs w:val="22"/>
                <w:lang w:val="ro-RO"/>
              </w:rPr>
            </w:pPr>
            <w:r w:rsidRPr="00967555">
              <w:rPr>
                <w:rFonts w:asciiTheme="minorHAnsi" w:hAnsiTheme="minorHAnsi"/>
                <w:b/>
                <w:sz w:val="22"/>
                <w:szCs w:val="22"/>
                <w:lang w:val="ro-RO"/>
              </w:rPr>
              <w:t xml:space="preserve">Obiectiv: </w:t>
            </w:r>
            <w:r w:rsidRPr="00967555">
              <w:rPr>
                <w:rFonts w:asciiTheme="minorHAnsi" w:hAnsiTheme="minorHAnsi"/>
                <w:sz w:val="22"/>
                <w:szCs w:val="22"/>
                <w:lang w:val="ro-RO"/>
              </w:rPr>
              <w:t>Construirea unei</w:t>
            </w:r>
            <w:r w:rsidRPr="00967555">
              <w:rPr>
                <w:rFonts w:asciiTheme="minorHAnsi" w:hAnsiTheme="minorHAnsi"/>
                <w:b/>
                <w:sz w:val="22"/>
                <w:szCs w:val="22"/>
                <w:lang w:val="ro-RO"/>
              </w:rPr>
              <w:t xml:space="preserve"> c</w:t>
            </w:r>
            <w:r w:rsidRPr="00967555">
              <w:rPr>
                <w:rFonts w:asciiTheme="minorHAnsi" w:hAnsiTheme="minorHAnsi"/>
                <w:sz w:val="22"/>
                <w:szCs w:val="22"/>
                <w:lang w:val="ro-RO"/>
              </w:rPr>
              <w:t xml:space="preserve">ase de locuit D+P+E+M și replanificarea imobilului existent cu supraetajare și demolare parțială, str. </w:t>
            </w:r>
            <w:r w:rsidRPr="00967555">
              <w:rPr>
                <w:rFonts w:asciiTheme="minorHAnsi" w:hAnsiTheme="minorHAnsi"/>
                <w:b/>
                <w:sz w:val="22"/>
                <w:szCs w:val="22"/>
                <w:lang w:val="ro-RO"/>
              </w:rPr>
              <w:t xml:space="preserve">Alexandru Lăpușneanu </w:t>
            </w:r>
            <w:r w:rsidRPr="00967555">
              <w:rPr>
                <w:rFonts w:asciiTheme="minorHAnsi" w:hAnsiTheme="minorHAnsi"/>
                <w:sz w:val="22"/>
                <w:szCs w:val="22"/>
                <w:lang w:val="ro-RO"/>
              </w:rPr>
              <w:t>nr.</w:t>
            </w:r>
            <w:r w:rsidRPr="00967555">
              <w:rPr>
                <w:rFonts w:asciiTheme="minorHAnsi" w:hAnsiTheme="minorHAnsi"/>
                <w:b/>
                <w:sz w:val="22"/>
                <w:szCs w:val="22"/>
                <w:lang w:val="ro-RO"/>
              </w:rPr>
              <w:t xml:space="preserve"> 14</w:t>
            </w:r>
            <w:r w:rsidRPr="00967555">
              <w:rPr>
                <w:rFonts w:asciiTheme="minorHAnsi" w:hAnsiTheme="minorHAnsi"/>
                <w:sz w:val="22"/>
                <w:szCs w:val="22"/>
                <w:lang w:val="ro-RO"/>
              </w:rPr>
              <w:t xml:space="preserve">, mun. Chișinău. </w:t>
            </w:r>
          </w:p>
          <w:p w:rsidR="00B65F2F" w:rsidRPr="00967555" w:rsidRDefault="00B65F2F" w:rsidP="00B65F2F">
            <w:pPr>
              <w:ind w:left="360" w:right="252" w:hanging="360"/>
              <w:jc w:val="both"/>
              <w:rPr>
                <w:rFonts w:asciiTheme="minorHAnsi" w:hAnsiTheme="minorHAnsi"/>
                <w:sz w:val="22"/>
                <w:szCs w:val="22"/>
                <w:lang w:val="ro-RO"/>
              </w:rPr>
            </w:pPr>
            <w:r w:rsidRPr="00967555">
              <w:rPr>
                <w:rFonts w:asciiTheme="minorHAnsi" w:hAnsiTheme="minorHAnsi"/>
                <w:b/>
                <w:sz w:val="22"/>
                <w:szCs w:val="22"/>
                <w:lang w:val="ro-RO"/>
              </w:rPr>
              <w:t xml:space="preserve">Utilizare actuală: </w:t>
            </w:r>
            <w:r w:rsidRPr="00967555">
              <w:rPr>
                <w:rFonts w:asciiTheme="minorHAnsi" w:hAnsiTheme="minorHAnsi"/>
                <w:sz w:val="22"/>
                <w:szCs w:val="22"/>
                <w:lang w:val="ro-RO"/>
              </w:rPr>
              <w:t>imobil cu destinație locativă.</w:t>
            </w:r>
          </w:p>
          <w:p w:rsidR="00B65F2F" w:rsidRPr="00967555" w:rsidRDefault="00B65F2F" w:rsidP="00B65F2F">
            <w:pPr>
              <w:ind w:left="360" w:right="252" w:hanging="360"/>
              <w:jc w:val="both"/>
              <w:rPr>
                <w:rFonts w:asciiTheme="minorHAnsi" w:hAnsiTheme="minorHAnsi"/>
                <w:sz w:val="22"/>
                <w:szCs w:val="22"/>
                <w:lang w:val="ro-RO"/>
              </w:rPr>
            </w:pPr>
            <w:r w:rsidRPr="00967555">
              <w:rPr>
                <w:rFonts w:asciiTheme="minorHAnsi" w:hAnsiTheme="minorHAnsi"/>
                <w:b/>
                <w:sz w:val="22"/>
                <w:szCs w:val="22"/>
                <w:lang w:val="ro-RO"/>
              </w:rPr>
              <w:t>Regim de protecție</w:t>
            </w:r>
            <w:r w:rsidRPr="00967555">
              <w:rPr>
                <w:rFonts w:asciiTheme="minorHAnsi" w:hAnsiTheme="minorHAnsi"/>
                <w:sz w:val="22"/>
                <w:szCs w:val="22"/>
                <w:lang w:val="ro-RO"/>
              </w:rPr>
              <w:t xml:space="preserve">: </w:t>
            </w:r>
            <w:r w:rsidRPr="00967555">
              <w:rPr>
                <w:rFonts w:ascii="Calibri" w:hAnsi="Calibri"/>
                <w:sz w:val="22"/>
                <w:szCs w:val="22"/>
                <w:lang w:val="ro-RO"/>
              </w:rPr>
              <w:t xml:space="preserve">1 - parte componentă a </w:t>
            </w:r>
            <w:r w:rsidRPr="00967555">
              <w:rPr>
                <w:rFonts w:ascii="Calibri" w:hAnsi="Calibri"/>
                <w:i/>
                <w:sz w:val="22"/>
                <w:szCs w:val="22"/>
                <w:lang w:val="ro-RO"/>
              </w:rPr>
              <w:t>Nucleului Istoric al Chişinăului</w:t>
            </w:r>
            <w:r w:rsidRPr="00967555">
              <w:rPr>
                <w:rFonts w:ascii="Calibri" w:hAnsi="Calibri"/>
                <w:sz w:val="22"/>
                <w:szCs w:val="22"/>
                <w:lang w:val="ro-RO"/>
              </w:rPr>
              <w:t xml:space="preserve"> și imobil cu statut  individual de protecție – </w:t>
            </w:r>
            <w:r w:rsidRPr="00967555">
              <w:rPr>
                <w:rFonts w:asciiTheme="minorHAnsi" w:hAnsiTheme="minorHAnsi"/>
                <w:sz w:val="22"/>
                <w:szCs w:val="22"/>
                <w:lang w:val="ro-RO"/>
              </w:rPr>
              <w:t>monument de arhitectură, înscris cu nr. 308 și, respectiv, nr. 152  în Registrul  monumentelor Republicii Moldova ocrotite de stat (casă individuală, înc. sec. XX/arh/N).</w:t>
            </w:r>
          </w:p>
          <w:p w:rsidR="00B65F2F" w:rsidRPr="00967555" w:rsidRDefault="00B65F2F" w:rsidP="00B65F2F">
            <w:pPr>
              <w:ind w:left="270" w:right="252" w:hanging="270"/>
              <w:jc w:val="both"/>
              <w:rPr>
                <w:rFonts w:asciiTheme="minorHAnsi" w:hAnsiTheme="minorHAnsi" w:cstheme="minorHAnsi"/>
                <w:sz w:val="22"/>
                <w:szCs w:val="22"/>
                <w:lang w:val="ro-RO"/>
              </w:rPr>
            </w:pPr>
            <w:r w:rsidRPr="00967555">
              <w:rPr>
                <w:rFonts w:asciiTheme="minorHAnsi" w:hAnsiTheme="minorHAnsi"/>
                <w:b/>
                <w:sz w:val="22"/>
                <w:szCs w:val="22"/>
                <w:lang w:val="ro-RO"/>
              </w:rPr>
              <w:t>Examinări anterioare: --</w:t>
            </w:r>
          </w:p>
          <w:p w:rsidR="00B65F2F" w:rsidRPr="00967555" w:rsidRDefault="00B65F2F" w:rsidP="00B65F2F">
            <w:pPr>
              <w:ind w:left="360" w:right="252" w:hanging="360"/>
              <w:jc w:val="both"/>
              <w:rPr>
                <w:rFonts w:asciiTheme="minorHAnsi" w:hAnsiTheme="minorHAnsi"/>
                <w:sz w:val="22"/>
                <w:szCs w:val="22"/>
                <w:lang w:val="ro-RO"/>
              </w:rPr>
            </w:pPr>
            <w:r w:rsidRPr="00967555">
              <w:rPr>
                <w:rFonts w:asciiTheme="minorHAnsi" w:hAnsiTheme="minorHAnsi"/>
                <w:b/>
                <w:sz w:val="22"/>
                <w:szCs w:val="22"/>
                <w:lang w:val="ro-RO"/>
              </w:rPr>
              <w:t>Beneficiar</w:t>
            </w:r>
            <w:r w:rsidRPr="00967555">
              <w:rPr>
                <w:rFonts w:asciiTheme="minorHAnsi" w:hAnsiTheme="minorHAnsi"/>
                <w:sz w:val="22"/>
                <w:szCs w:val="22"/>
                <w:lang w:val="ro-RO"/>
              </w:rPr>
              <w:t>: Pohila Violeta</w:t>
            </w:r>
          </w:p>
          <w:p w:rsidR="00B65F2F" w:rsidRPr="00967555" w:rsidRDefault="00B65F2F" w:rsidP="00B65F2F">
            <w:pPr>
              <w:ind w:left="360" w:right="252" w:hanging="360"/>
              <w:jc w:val="both"/>
              <w:rPr>
                <w:rFonts w:asciiTheme="minorHAnsi" w:hAnsiTheme="minorHAnsi"/>
                <w:sz w:val="22"/>
                <w:szCs w:val="22"/>
                <w:lang w:val="ro-RO"/>
              </w:rPr>
            </w:pPr>
            <w:r w:rsidRPr="00967555">
              <w:rPr>
                <w:rFonts w:asciiTheme="minorHAnsi" w:hAnsiTheme="minorHAnsi"/>
                <w:b/>
                <w:sz w:val="22"/>
                <w:szCs w:val="22"/>
                <w:lang w:val="ro-RO"/>
              </w:rPr>
              <w:t xml:space="preserve">Proiectant: </w:t>
            </w:r>
            <w:r w:rsidRPr="00967555">
              <w:rPr>
                <w:rFonts w:asciiTheme="minorHAnsi" w:hAnsiTheme="minorHAnsi"/>
                <w:sz w:val="22"/>
                <w:szCs w:val="22"/>
                <w:lang w:val="ro-RO"/>
              </w:rPr>
              <w:t>II ”CANT-POVAR”, AȘP Olga Povar</w:t>
            </w:r>
          </w:p>
          <w:p w:rsidR="00B65F2F" w:rsidRPr="00967555" w:rsidRDefault="00B65F2F" w:rsidP="00B65F2F">
            <w:pPr>
              <w:ind w:left="360" w:right="252" w:hanging="360"/>
              <w:jc w:val="both"/>
              <w:rPr>
                <w:rFonts w:asciiTheme="minorHAnsi" w:hAnsiTheme="minorHAnsi"/>
                <w:sz w:val="22"/>
                <w:szCs w:val="22"/>
                <w:lang w:val="ro-RO"/>
              </w:rPr>
            </w:pPr>
            <w:r w:rsidRPr="00967555">
              <w:rPr>
                <w:rFonts w:asciiTheme="minorHAnsi" w:hAnsiTheme="minorHAnsi"/>
                <w:b/>
                <w:sz w:val="22"/>
                <w:szCs w:val="22"/>
                <w:lang w:val="ro-RO"/>
              </w:rPr>
              <w:t>Proiectul propune</w:t>
            </w:r>
            <w:r w:rsidRPr="00967555">
              <w:rPr>
                <w:rFonts w:asciiTheme="minorHAnsi" w:hAnsiTheme="minorHAnsi"/>
                <w:sz w:val="22"/>
                <w:szCs w:val="22"/>
                <w:lang w:val="ro-RO"/>
              </w:rPr>
              <w:t>:</w:t>
            </w:r>
            <w:r w:rsidRPr="00967555">
              <w:rPr>
                <w:rFonts w:asciiTheme="minorHAnsi" w:hAnsiTheme="minorHAnsi"/>
                <w:color w:val="0070C0"/>
                <w:sz w:val="22"/>
                <w:szCs w:val="22"/>
                <w:lang w:val="ro-RO"/>
              </w:rPr>
              <w:t xml:space="preserve"> </w:t>
            </w:r>
            <w:r w:rsidRPr="00967555">
              <w:rPr>
                <w:rFonts w:asciiTheme="minorHAnsi" w:hAnsiTheme="minorHAnsi"/>
                <w:sz w:val="22"/>
                <w:szCs w:val="22"/>
                <w:lang w:val="ro-RO"/>
              </w:rPr>
              <w:t xml:space="preserve">1. reabilitarea imobilului cu statut de monument istoric (Parter) prin intervenții de eliberare (demolarea anexei) și construirea mansardei în parametrii acoperișului existent;  2. construirea unei case de locuit (D+P+E+M) cu amplasare în curtea dinspre interiorul cartierului. </w:t>
            </w:r>
          </w:p>
          <w:p w:rsidR="00B65F2F" w:rsidRPr="00967555" w:rsidRDefault="00B65F2F" w:rsidP="00B65F2F">
            <w:pPr>
              <w:ind w:right="252"/>
              <w:jc w:val="both"/>
              <w:rPr>
                <w:rFonts w:asciiTheme="minorHAnsi" w:hAnsiTheme="minorHAnsi"/>
                <w:b/>
                <w:sz w:val="22"/>
                <w:szCs w:val="22"/>
                <w:lang w:val="ro-RO"/>
              </w:rPr>
            </w:pPr>
            <w:r w:rsidRPr="00967555">
              <w:rPr>
                <w:rFonts w:asciiTheme="minorHAnsi" w:hAnsiTheme="minorHAnsi"/>
                <w:sz w:val="22"/>
                <w:szCs w:val="22"/>
                <w:lang w:val="ro-RO"/>
              </w:rPr>
              <w:t xml:space="preserve">     În urma examinării Schiţei de proiect prezentate, Consiliul</w:t>
            </w:r>
            <w:r w:rsidRPr="00967555">
              <w:rPr>
                <w:rFonts w:ascii="Calibri" w:hAnsi="Calibri"/>
                <w:sz w:val="22"/>
                <w:szCs w:val="22"/>
                <w:lang w:val="ro-RO"/>
              </w:rPr>
              <w:t xml:space="preserve"> a propus spre votare următoarea   decizie:</w:t>
            </w:r>
            <w:r w:rsidRPr="00967555">
              <w:rPr>
                <w:rFonts w:ascii="Calibri" w:hAnsi="Calibri"/>
                <w:color w:val="76923C" w:themeColor="accent3" w:themeShade="BF"/>
                <w:sz w:val="22"/>
                <w:szCs w:val="22"/>
                <w:lang w:val="ro-RO"/>
              </w:rPr>
              <w:t xml:space="preserve">  </w:t>
            </w:r>
            <w:r w:rsidRPr="00967555">
              <w:rPr>
                <w:rFonts w:asciiTheme="minorHAnsi" w:hAnsiTheme="minorHAnsi"/>
                <w:b/>
                <w:sz w:val="22"/>
                <w:szCs w:val="22"/>
                <w:lang w:val="ro-RO"/>
              </w:rPr>
              <w:t xml:space="preserve">Se aprobă Schița de proiect cu condiţia că autorul va completa dosarul schiței cu următoarele materiale suplimentare privind clădirea istorică: 1 - fotofixarea părții clădirii care se propune spre demolare și a interioarelor monumentului; 2 - releveul complet al imobilului (fragmente, detalii, tâmplărie); 3 - descrierea stării tehnice, inclusiv gradul de păstrare a aspectului original al construcției; 4 – se vor expune (parte scrisă) propunerile de intervenție asupra monumentului (categoriile/tipul lucrărilor, tehnicile de restaurare etc.).   </w:t>
            </w:r>
          </w:p>
          <w:p w:rsidR="00B65F2F" w:rsidRPr="00967555" w:rsidRDefault="00B65F2F" w:rsidP="00B65F2F">
            <w:pPr>
              <w:ind w:right="252"/>
              <w:jc w:val="both"/>
              <w:rPr>
                <w:rFonts w:asciiTheme="minorHAnsi" w:hAnsiTheme="minorHAnsi"/>
                <w:b/>
                <w:sz w:val="22"/>
                <w:szCs w:val="22"/>
                <w:lang w:val="ro-RO"/>
              </w:rPr>
            </w:pPr>
            <w:r w:rsidRPr="00967555">
              <w:rPr>
                <w:rFonts w:asciiTheme="minorHAnsi" w:hAnsiTheme="minorHAnsi"/>
                <w:b/>
                <w:sz w:val="22"/>
                <w:szCs w:val="22"/>
                <w:lang w:val="ro-RO"/>
              </w:rPr>
              <w:t xml:space="preserve">     Se va elabora alt concept de organizare a mansardei cu condiția păstrării nivelului acoperișului existent, fără a ridica zidăria asupra parapetului existent. </w:t>
            </w:r>
          </w:p>
          <w:p w:rsidR="00B65F2F" w:rsidRPr="00967555" w:rsidRDefault="00B65F2F" w:rsidP="00B65F2F">
            <w:pPr>
              <w:ind w:right="252"/>
              <w:jc w:val="both"/>
              <w:rPr>
                <w:rFonts w:asciiTheme="minorHAnsi" w:hAnsiTheme="minorHAnsi"/>
                <w:b/>
                <w:sz w:val="22"/>
                <w:szCs w:val="22"/>
                <w:lang w:val="ro-RO"/>
              </w:rPr>
            </w:pPr>
            <w:r w:rsidRPr="00967555">
              <w:rPr>
                <w:rFonts w:asciiTheme="minorHAnsi" w:hAnsiTheme="minorHAnsi"/>
                <w:b/>
                <w:sz w:val="22"/>
                <w:szCs w:val="22"/>
                <w:lang w:val="ro-RO"/>
              </w:rPr>
              <w:t xml:space="preserve">     Se acceptă conceptul propus pentru construcția nouă (D+P+E+M) cu amplasare în curte.  </w:t>
            </w:r>
          </w:p>
          <w:p w:rsidR="00B65F2F" w:rsidRDefault="00B65F2F"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p w:rsidR="002134F2" w:rsidRDefault="002134F2" w:rsidP="00B65F2F">
            <w:pPr>
              <w:ind w:right="200"/>
              <w:rPr>
                <w:rFonts w:asciiTheme="minorHAnsi" w:hAnsiTheme="minorHAnsi"/>
                <w:b/>
                <w:lang w:val="ro-RO"/>
              </w:rPr>
            </w:pPr>
          </w:p>
        </w:tc>
        <w:tc>
          <w:tcPr>
            <w:tcW w:w="6068" w:type="dxa"/>
          </w:tcPr>
          <w:p w:rsidR="00B65F2F" w:rsidRDefault="00967555"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59264" behindDoc="0" locked="0" layoutInCell="1" allowOverlap="1" wp14:anchorId="5D82D501" wp14:editId="7F327AD3">
                  <wp:simplePos x="0" y="0"/>
                  <wp:positionH relativeFrom="margin">
                    <wp:posOffset>1924050</wp:posOffset>
                  </wp:positionH>
                  <wp:positionV relativeFrom="margin">
                    <wp:posOffset>2344420</wp:posOffset>
                  </wp:positionV>
                  <wp:extent cx="1744345" cy="1922780"/>
                  <wp:effectExtent l="0" t="0" r="8255" b="1270"/>
                  <wp:wrapSquare wrapText="bothSides"/>
                  <wp:docPr id="4" name="Рисунок 4" descr="C:\Users\SONY\Desktop\Min Cult\Consilu N.M.I\CNMI 2015\04 - 12.03.2015\Imagini\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Min Cult\Consilu N.M.I\CNMI 2015\04 - 12.03.2015\Imagini\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4345" cy="192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FBC">
              <w:rPr>
                <w:rFonts w:ascii="Calibri" w:hAnsi="Calibri"/>
                <w:b/>
                <w:noProof/>
              </w:rPr>
              <w:drawing>
                <wp:anchor distT="0" distB="0" distL="114300" distR="114300" simplePos="0" relativeHeight="251658240" behindDoc="0" locked="0" layoutInCell="1" allowOverlap="1" wp14:anchorId="4E9EED55" wp14:editId="4203B94F">
                  <wp:simplePos x="0" y="0"/>
                  <wp:positionH relativeFrom="margin">
                    <wp:posOffset>2652395</wp:posOffset>
                  </wp:positionH>
                  <wp:positionV relativeFrom="margin">
                    <wp:posOffset>251460</wp:posOffset>
                  </wp:positionV>
                  <wp:extent cx="1010920" cy="737235"/>
                  <wp:effectExtent l="0" t="0" r="0" b="5715"/>
                  <wp:wrapSquare wrapText="bothSides"/>
                  <wp:docPr id="5" name="Рисунок 5" descr="C:\Users\SONY\Desktop\Min Cult\Consilu N.M.I\CNMI 2015\04 - 12.03.2015\Imagini\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Min Cult\Consilu N.M.I\CNMI 2015\04 - 12.03.2015\Imagini\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0920" cy="737235"/>
                          </a:xfrm>
                          <a:prstGeom prst="rect">
                            <a:avLst/>
                          </a:prstGeom>
                          <a:noFill/>
                          <a:ln>
                            <a:noFill/>
                          </a:ln>
                        </pic:spPr>
                      </pic:pic>
                    </a:graphicData>
                  </a:graphic>
                </wp:anchor>
              </w:drawing>
            </w:r>
            <w:r w:rsidR="005D5FBC">
              <w:rPr>
                <w:rFonts w:ascii="Calibri" w:hAnsi="Calibri"/>
                <w:b/>
                <w:noProof/>
                <w:lang w:val="en-US" w:eastAsia="en-US"/>
              </w:rPr>
              <w:t xml:space="preserve"> </w:t>
            </w:r>
            <w:r w:rsidR="00422BF2">
              <w:rPr>
                <w:rFonts w:ascii="Calibri" w:hAnsi="Calibri"/>
                <w:b/>
                <w:noProof/>
                <w:lang w:val="en-US" w:eastAsia="en-US"/>
              </w:rPr>
              <w:t xml:space="preserve">     </w:t>
            </w:r>
          </w:p>
          <w:p w:rsidR="00422BF2" w:rsidRDefault="00967555"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61312" behindDoc="0" locked="0" layoutInCell="1" allowOverlap="1" wp14:anchorId="643261E7" wp14:editId="7BE2D293">
                  <wp:simplePos x="0" y="0"/>
                  <wp:positionH relativeFrom="margin">
                    <wp:posOffset>41910</wp:posOffset>
                  </wp:positionH>
                  <wp:positionV relativeFrom="margin">
                    <wp:posOffset>180340</wp:posOffset>
                  </wp:positionV>
                  <wp:extent cx="2286635" cy="2240280"/>
                  <wp:effectExtent l="0" t="0" r="0" b="7620"/>
                  <wp:wrapSquare wrapText="bothSides"/>
                  <wp:docPr id="2" name="Рисунок 2" descr="C:\Users\SONY\Desktop\Min Cult\Consilu N.M.I\CNMI 2015\04 - 12.03.2015\Imagin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Min Cult\Consilu N.M.I\CNMI 2015\04 - 12.03.2015\Imagini\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635" cy="2240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60288" behindDoc="0" locked="0" layoutInCell="1" allowOverlap="1" wp14:anchorId="60CF7E8B" wp14:editId="133688B8">
                  <wp:simplePos x="0" y="0"/>
                  <wp:positionH relativeFrom="margin">
                    <wp:posOffset>153670</wp:posOffset>
                  </wp:positionH>
                  <wp:positionV relativeFrom="margin">
                    <wp:posOffset>3101340</wp:posOffset>
                  </wp:positionV>
                  <wp:extent cx="1577340" cy="1318895"/>
                  <wp:effectExtent l="0" t="0" r="3810" b="0"/>
                  <wp:wrapSquare wrapText="bothSides"/>
                  <wp:docPr id="3" name="Рисунок 3" descr="C:\Users\SONY\Desktop\Min Cult\Consilu N.M.I\CNMI 2015\04 - 12.03.2015\Imagini\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Min Cult\Consilu N.M.I\CNMI 2015\04 - 12.03.2015\Imagini\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7340" cy="1318895"/>
                          </a:xfrm>
                          <a:prstGeom prst="rect">
                            <a:avLst/>
                          </a:prstGeom>
                          <a:noFill/>
                          <a:ln>
                            <a:noFill/>
                          </a:ln>
                        </pic:spPr>
                      </pic:pic>
                    </a:graphicData>
                  </a:graphic>
                </wp:anchor>
              </w:drawing>
            </w:r>
          </w:p>
        </w:tc>
      </w:tr>
      <w:tr w:rsidR="009B72F1" w:rsidRPr="00F17C8E" w:rsidTr="00967555">
        <w:tc>
          <w:tcPr>
            <w:tcW w:w="9288" w:type="dxa"/>
          </w:tcPr>
          <w:p w:rsidR="00B65F2F" w:rsidRDefault="00B65F2F" w:rsidP="00B65F2F">
            <w:pPr>
              <w:ind w:right="200"/>
              <w:rPr>
                <w:rFonts w:asciiTheme="minorHAnsi" w:hAnsiTheme="minorHAnsi"/>
                <w:b/>
                <w:lang w:val="ro-RO"/>
              </w:rPr>
            </w:pPr>
          </w:p>
          <w:p w:rsidR="00B65F2F" w:rsidRPr="001201B1" w:rsidRDefault="00B65F2F" w:rsidP="00B65F2F">
            <w:pPr>
              <w:ind w:right="200"/>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3 -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jc w:val="both"/>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Reconstrucția restaurantului cu amenajarea terasei de vară pentru 120 locuri, str. </w:t>
            </w:r>
            <w:r w:rsidRPr="00390C9A">
              <w:rPr>
                <w:rFonts w:asciiTheme="minorHAnsi" w:hAnsiTheme="minorHAnsi"/>
                <w:b/>
                <w:sz w:val="22"/>
                <w:szCs w:val="22"/>
                <w:lang w:val="ro-RO"/>
              </w:rPr>
              <w:t>31 August 1989 nr. 117/1</w:t>
            </w:r>
            <w:r w:rsidRPr="00390C9A">
              <w:rPr>
                <w:rFonts w:asciiTheme="minorHAnsi" w:hAnsiTheme="minorHAnsi"/>
                <w:sz w:val="22"/>
                <w:szCs w:val="22"/>
                <w:lang w:val="ro-RO"/>
              </w:rPr>
              <w:t xml:space="preserve">, mun. Chișinău. </w:t>
            </w:r>
            <w:r w:rsidRPr="00390C9A">
              <w:rPr>
                <w:rFonts w:asciiTheme="minorHAnsi" w:hAnsiTheme="minorHAnsi"/>
                <w:i/>
                <w:sz w:val="22"/>
                <w:szCs w:val="22"/>
                <w:lang w:val="ro-RO"/>
              </w:rPr>
              <w:t xml:space="preserve">Prezintă AȘP Inna Sava.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imobil cu destinație nelocativă (cafenea)</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(nr. 308 în Registrul  monumentelor Republicii Moldova ocrotite de stat).</w:t>
            </w:r>
          </w:p>
          <w:p w:rsidR="00B65F2F" w:rsidRPr="00390C9A" w:rsidRDefault="00B65F2F" w:rsidP="00B65F2F">
            <w:pPr>
              <w:ind w:left="270" w:right="200" w:hanging="270"/>
              <w:jc w:val="both"/>
              <w:rPr>
                <w:rFonts w:asciiTheme="minorHAnsi" w:hAnsiTheme="minorHAnsi" w:cstheme="minorHAnsi"/>
                <w:sz w:val="22"/>
                <w:szCs w:val="22"/>
                <w:lang w:val="ro-RO"/>
              </w:rPr>
            </w:pPr>
            <w:r w:rsidRPr="00390C9A">
              <w:rPr>
                <w:rFonts w:asciiTheme="minorHAnsi" w:hAnsiTheme="minorHAnsi"/>
                <w:b/>
                <w:sz w:val="22"/>
                <w:szCs w:val="22"/>
                <w:lang w:val="ro-RO"/>
              </w:rPr>
              <w:t>Examinări anterioare: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”MANIA” S.R.L.</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”TFGL-Construct” S.R.L.,</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I.Malahov, AȘP Inna Sava</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reconstrucția restaurantului cu amenajarea terasei de vară.</w:t>
            </w:r>
          </w:p>
          <w:p w:rsidR="00B65F2F" w:rsidRPr="00390C9A" w:rsidRDefault="00B65F2F" w:rsidP="00B65F2F">
            <w:pPr>
              <w:ind w:left="270" w:right="200" w:hanging="270"/>
              <w:jc w:val="both"/>
              <w:rPr>
                <w:rFonts w:asciiTheme="minorHAnsi" w:hAnsiTheme="minorHAnsi"/>
                <w:i/>
                <w:color w:val="0070C0"/>
                <w:sz w:val="22"/>
                <w:szCs w:val="22"/>
                <w:lang w:val="ro-RO"/>
              </w:rPr>
            </w:pPr>
          </w:p>
          <w:p w:rsidR="00B65F2F" w:rsidRPr="00390C9A" w:rsidRDefault="00B65F2F" w:rsidP="00B65F2F">
            <w:pPr>
              <w:ind w:right="200"/>
              <w:jc w:val="both"/>
              <w:rPr>
                <w:rFonts w:asciiTheme="minorHAnsi" w:hAnsiTheme="minorHAns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Theme="minorHAnsi" w:hAnsiTheme="minorHAnsi"/>
                <w:b/>
                <w:sz w:val="22"/>
                <w:szCs w:val="22"/>
                <w:lang w:val="ro-RO"/>
              </w:rPr>
              <w:t xml:space="preserve">Se returnează Schița de proiect. Se va elabora un alt concept care se va integra în zona istorică, ţinând cont de amplasament şi de arhitectura edificiilor din imediata vecinătate.  </w:t>
            </w:r>
          </w:p>
          <w:p w:rsidR="00DA48E9" w:rsidRDefault="00DA48E9"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p w:rsidR="002134F2" w:rsidRDefault="002134F2" w:rsidP="001A277B">
            <w:pPr>
              <w:autoSpaceDE w:val="0"/>
              <w:autoSpaceDN w:val="0"/>
              <w:adjustRightInd w:val="0"/>
              <w:ind w:right="283"/>
              <w:jc w:val="both"/>
              <w:rPr>
                <w:rFonts w:ascii="Calibri" w:hAnsi="Calibri"/>
                <w:b/>
                <w:lang w:val="ro-RO"/>
              </w:rPr>
            </w:pPr>
          </w:p>
        </w:tc>
        <w:tc>
          <w:tcPr>
            <w:tcW w:w="6068" w:type="dxa"/>
          </w:tcPr>
          <w:p w:rsidR="002134F2" w:rsidRDefault="002134F2"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67456" behindDoc="0" locked="0" layoutInCell="1" allowOverlap="1" wp14:anchorId="0644F8BB" wp14:editId="1F06D72E">
                  <wp:simplePos x="0" y="0"/>
                  <wp:positionH relativeFrom="margin">
                    <wp:posOffset>535940</wp:posOffset>
                  </wp:positionH>
                  <wp:positionV relativeFrom="margin">
                    <wp:posOffset>50800</wp:posOffset>
                  </wp:positionV>
                  <wp:extent cx="3132455" cy="2072640"/>
                  <wp:effectExtent l="0" t="0" r="0" b="3810"/>
                  <wp:wrapSquare wrapText="bothSides"/>
                  <wp:docPr id="9" name="Рисунок 9" descr="C:\Users\SONY\Desktop\Min Cult\Consilu N.M.I\CNMI 2015\04 - 12.03.2015\Imagini\31 August 117 restauran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NY\Desktop\Min Cult\Consilu N.M.I\CNMI 2015\04 - 12.03.2015\Imagini\31 August 117 restaurant\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2455" cy="207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48E9" w:rsidRDefault="002134F2"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68480" behindDoc="0" locked="0" layoutInCell="1" allowOverlap="1" wp14:anchorId="0CEC2531" wp14:editId="5A5B93E1">
                  <wp:simplePos x="0" y="0"/>
                  <wp:positionH relativeFrom="margin">
                    <wp:posOffset>175260</wp:posOffset>
                  </wp:positionH>
                  <wp:positionV relativeFrom="margin">
                    <wp:posOffset>2313940</wp:posOffset>
                  </wp:positionV>
                  <wp:extent cx="2960370" cy="1478280"/>
                  <wp:effectExtent l="0" t="0" r="0" b="7620"/>
                  <wp:wrapSquare wrapText="bothSides"/>
                  <wp:docPr id="10" name="Рисунок 10" descr="C:\Users\SONY\Desktop\Min Cult\Consilu N.M.I\CNMI 2015\04 - 12.03.2015\Imagini\31 August 117 restauran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NY\Desktop\Min Cult\Consilu N.M.I\CNMI 2015\04 - 12.03.2015\Imagini\31 August 117 restaurant\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0370" cy="147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B72F1" w:rsidRPr="00F17C8E" w:rsidTr="00967555">
        <w:tc>
          <w:tcPr>
            <w:tcW w:w="9288" w:type="dxa"/>
          </w:tcPr>
          <w:p w:rsidR="00B65F2F" w:rsidRPr="00390C9A" w:rsidRDefault="00B65F2F" w:rsidP="00B65F2F">
            <w:pPr>
              <w:ind w:right="200"/>
              <w:rPr>
                <w:rFonts w:asciiTheme="minorHAnsi" w:hAnsiTheme="minorHAnsi"/>
                <w:b/>
                <w:sz w:val="22"/>
                <w:szCs w:val="22"/>
                <w:lang w:val="ro-RO"/>
              </w:rPr>
            </w:pPr>
          </w:p>
          <w:p w:rsidR="00B65F2F" w:rsidRPr="00390C9A" w:rsidRDefault="00B65F2F" w:rsidP="00B65F2F">
            <w:pPr>
              <w:ind w:right="200"/>
              <w:rPr>
                <w:rFonts w:asciiTheme="minorHAnsi" w:hAnsiTheme="minorHAnsi"/>
                <w:b/>
                <w:color w:val="0070C0"/>
                <w:sz w:val="22"/>
                <w:szCs w:val="22"/>
                <w:lang w:val="ro-RO"/>
              </w:rPr>
            </w:pPr>
            <w:r w:rsidRPr="001201B1">
              <w:rPr>
                <w:rFonts w:asciiTheme="minorHAnsi" w:hAnsiTheme="minorHAnsi"/>
                <w:b/>
                <w:color w:val="7030A0"/>
                <w:sz w:val="22"/>
                <w:szCs w:val="22"/>
                <w:lang w:val="ro-RO"/>
              </w:rPr>
              <w:t xml:space="preserve">Subiectul 4 -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jc w:val="both"/>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Centru multifuncțional cu complex hotelier, str. </w:t>
            </w:r>
            <w:r w:rsidRPr="00390C9A">
              <w:rPr>
                <w:rFonts w:asciiTheme="minorHAnsi" w:hAnsiTheme="minorHAnsi"/>
                <w:b/>
                <w:sz w:val="22"/>
                <w:szCs w:val="22"/>
                <w:lang w:val="ro-RO"/>
              </w:rPr>
              <w:t>Teatrului 9</w:t>
            </w:r>
            <w:r w:rsidRPr="00390C9A">
              <w:rPr>
                <w:rFonts w:asciiTheme="minorHAnsi" w:hAnsiTheme="minorHAnsi"/>
                <w:sz w:val="22"/>
                <w:szCs w:val="22"/>
                <w:lang w:val="ro-RO"/>
              </w:rPr>
              <w:t xml:space="preserve">, mun. Chișinău.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imobil cu destinație locativă (P)</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(nr. 308 în Registrul  monumentelor Republicii Moldova ocrotite de stat).</w:t>
            </w:r>
          </w:p>
          <w:p w:rsidR="00B65F2F" w:rsidRPr="00390C9A" w:rsidRDefault="00B65F2F" w:rsidP="00B65F2F">
            <w:pPr>
              <w:ind w:left="270" w:right="200" w:hanging="270"/>
              <w:jc w:val="both"/>
              <w:rPr>
                <w:rFonts w:asciiTheme="minorHAnsi" w:hAnsiTheme="minorHAnsi" w:cstheme="minorHAnsi"/>
                <w:color w:val="C00000"/>
                <w:sz w:val="22"/>
                <w:szCs w:val="22"/>
                <w:lang w:val="ro-RO"/>
              </w:rPr>
            </w:pPr>
            <w:r w:rsidRPr="00390C9A">
              <w:rPr>
                <w:rFonts w:asciiTheme="minorHAnsi" w:hAnsiTheme="minorHAnsi"/>
                <w:b/>
                <w:sz w:val="22"/>
                <w:szCs w:val="22"/>
                <w:lang w:val="ro-RO"/>
              </w:rPr>
              <w:t xml:space="preserve">Examinări anterioare: </w:t>
            </w:r>
            <w:r w:rsidRPr="00390C9A">
              <w:rPr>
                <w:rFonts w:asciiTheme="minorHAnsi" w:hAnsiTheme="minorHAnsi"/>
                <w:sz w:val="22"/>
                <w:szCs w:val="22"/>
                <w:lang w:val="ro-RO"/>
              </w:rPr>
              <w:t>SP</w:t>
            </w:r>
            <w:r w:rsidRPr="00390C9A">
              <w:rPr>
                <w:rFonts w:asciiTheme="minorHAnsi" w:hAnsiTheme="minorHAnsi"/>
                <w:b/>
                <w:sz w:val="22"/>
                <w:szCs w:val="22"/>
                <w:lang w:val="ro-RO"/>
              </w:rPr>
              <w:t>02</w:t>
            </w:r>
            <w:r w:rsidRPr="00390C9A">
              <w:rPr>
                <w:rFonts w:asciiTheme="minorHAnsi" w:hAnsiTheme="minorHAnsi"/>
                <w:sz w:val="22"/>
                <w:szCs w:val="22"/>
                <w:lang w:val="ro-RO"/>
              </w:rPr>
              <w:t xml:space="preserve">/02-7.02.14; </w:t>
            </w:r>
            <w:r w:rsidRPr="00390C9A">
              <w:rPr>
                <w:rFonts w:asciiTheme="minorHAnsi" w:hAnsiTheme="minorHAnsi"/>
                <w:spacing w:val="-16"/>
                <w:sz w:val="22"/>
                <w:szCs w:val="22"/>
                <w:lang w:val="ro-RO"/>
              </w:rPr>
              <w:t>SP</w:t>
            </w:r>
            <w:r w:rsidRPr="00390C9A">
              <w:rPr>
                <w:rFonts w:asciiTheme="minorHAnsi" w:hAnsiTheme="minorHAnsi"/>
                <w:b/>
                <w:spacing w:val="-16"/>
                <w:sz w:val="22"/>
                <w:szCs w:val="22"/>
                <w:lang w:val="ro-RO"/>
              </w:rPr>
              <w:t>18</w:t>
            </w:r>
            <w:r w:rsidRPr="00390C9A">
              <w:rPr>
                <w:rFonts w:asciiTheme="minorHAnsi" w:hAnsiTheme="minorHAnsi"/>
                <w:spacing w:val="-16"/>
                <w:sz w:val="22"/>
                <w:szCs w:val="22"/>
                <w:lang w:val="ro-RO"/>
              </w:rPr>
              <w:t xml:space="preserve">/02-24.10.12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”Domax-Con-Prim” S.R.L.</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”Visproiect”</w:t>
            </w:r>
            <w:r w:rsidRPr="00390C9A">
              <w:rPr>
                <w:rFonts w:asciiTheme="minorHAnsi" w:hAnsiTheme="minorHAnsi"/>
                <w:b/>
                <w:sz w:val="22"/>
                <w:szCs w:val="22"/>
                <w:lang w:val="ro-RO"/>
              </w:rPr>
              <w:t xml:space="preserve"> </w:t>
            </w:r>
            <w:r w:rsidRPr="00390C9A">
              <w:rPr>
                <w:rFonts w:asciiTheme="minorHAnsi" w:hAnsiTheme="minorHAnsi"/>
                <w:sz w:val="22"/>
                <w:szCs w:val="22"/>
                <w:lang w:val="ro-RO"/>
              </w:rPr>
              <w:t>S.R.L.,</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I.Malahov, arh. Inna Sava</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construirea unui edificiu S+P+6E pe teren eliberat din contul demolării imobilului existent – P.</w:t>
            </w:r>
          </w:p>
          <w:p w:rsidR="00B65F2F" w:rsidRPr="00390C9A" w:rsidRDefault="00B65F2F" w:rsidP="00B65F2F">
            <w:pPr>
              <w:ind w:left="270" w:right="200" w:hanging="270"/>
              <w:jc w:val="both"/>
              <w:rPr>
                <w:rFonts w:asciiTheme="minorHAnsi" w:hAnsiTheme="minorHAnsi"/>
                <w:i/>
                <w:color w:val="0070C0"/>
                <w:sz w:val="22"/>
                <w:szCs w:val="22"/>
                <w:lang w:val="ro-RO"/>
              </w:rPr>
            </w:pPr>
          </w:p>
          <w:p w:rsidR="00B65F2F" w:rsidRPr="00390C9A" w:rsidRDefault="00B65F2F" w:rsidP="00B65F2F">
            <w:pPr>
              <w:ind w:left="270" w:right="200" w:hanging="270"/>
              <w:jc w:val="both"/>
              <w:rPr>
                <w:rFonts w:ascii="Calibri" w:hAnsi="Calibr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Calibri" w:hAnsi="Calibri"/>
                <w:b/>
                <w:sz w:val="22"/>
                <w:szCs w:val="22"/>
                <w:lang w:val="ro-RO"/>
              </w:rPr>
              <w:t>Se respinge Schița de proiect</w:t>
            </w:r>
            <w:r w:rsidRPr="00390C9A">
              <w:rPr>
                <w:rFonts w:asciiTheme="minorHAnsi" w:hAnsiTheme="minorHAnsi"/>
                <w:b/>
                <w:sz w:val="22"/>
                <w:szCs w:val="22"/>
                <w:lang w:val="ro-RO"/>
              </w:rPr>
              <w:t xml:space="preserve">. </w:t>
            </w:r>
            <w:r w:rsidRPr="00390C9A">
              <w:rPr>
                <w:rFonts w:ascii="Calibri" w:hAnsi="Calibri"/>
                <w:b/>
                <w:sz w:val="22"/>
                <w:szCs w:val="22"/>
                <w:lang w:val="ro-RO"/>
              </w:rPr>
              <w:t xml:space="preserve">Ținând cont de regimul de înălțime al clădirilor cu statut de monument din imediata vecinătate, se va elabora o altă schiță cu înălțimea maxim P+E+M. </w:t>
            </w:r>
          </w:p>
          <w:p w:rsidR="00DA48E9" w:rsidRDefault="00DA48E9"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r>
              <w:rPr>
                <w:rFonts w:ascii="Calibri" w:hAnsi="Calibri"/>
                <w:b/>
                <w:noProof/>
              </w:rPr>
              <w:drawing>
                <wp:anchor distT="0" distB="0" distL="114300" distR="114300" simplePos="0" relativeHeight="251672576" behindDoc="0" locked="0" layoutInCell="1" allowOverlap="1" wp14:anchorId="3A406B78" wp14:editId="5467B315">
                  <wp:simplePos x="0" y="0"/>
                  <wp:positionH relativeFrom="margin">
                    <wp:posOffset>492125</wp:posOffset>
                  </wp:positionH>
                  <wp:positionV relativeFrom="margin">
                    <wp:posOffset>3195955</wp:posOffset>
                  </wp:positionV>
                  <wp:extent cx="5326380" cy="2444115"/>
                  <wp:effectExtent l="0" t="0" r="7620" b="0"/>
                  <wp:wrapSquare wrapText="bothSides"/>
                  <wp:docPr id="13" name="Рисунок 13" descr="C:\Users\SONY\Desktop\Min Cult\Consilu N.M.I\CNMI 2015\04 - 12.03.2015\Imagini\Teatrului 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NY\Desktop\Min Cult\Consilu N.M.I\CNMI 2015\04 - 12.03.2015\Imagini\Teatrului 9\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6380" cy="244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Default="0074459F" w:rsidP="001A277B">
            <w:pPr>
              <w:autoSpaceDE w:val="0"/>
              <w:autoSpaceDN w:val="0"/>
              <w:adjustRightInd w:val="0"/>
              <w:ind w:right="283"/>
              <w:jc w:val="both"/>
              <w:rPr>
                <w:rFonts w:ascii="Calibri" w:hAnsi="Calibri"/>
                <w:b/>
                <w:sz w:val="22"/>
                <w:szCs w:val="22"/>
                <w:lang w:val="ro-RO"/>
              </w:rPr>
            </w:pPr>
          </w:p>
          <w:p w:rsidR="0074459F" w:rsidRPr="00390C9A" w:rsidRDefault="0074459F" w:rsidP="001A277B">
            <w:pPr>
              <w:autoSpaceDE w:val="0"/>
              <w:autoSpaceDN w:val="0"/>
              <w:adjustRightInd w:val="0"/>
              <w:ind w:right="283"/>
              <w:jc w:val="both"/>
              <w:rPr>
                <w:rFonts w:ascii="Calibri" w:hAnsi="Calibri"/>
                <w:b/>
                <w:sz w:val="22"/>
                <w:szCs w:val="22"/>
                <w:lang w:val="ro-RO"/>
              </w:rPr>
            </w:pPr>
          </w:p>
        </w:tc>
        <w:tc>
          <w:tcPr>
            <w:tcW w:w="6068" w:type="dxa"/>
          </w:tcPr>
          <w:p w:rsidR="00DA48E9" w:rsidRDefault="0074459F"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74624" behindDoc="0" locked="0" layoutInCell="1" allowOverlap="1" wp14:anchorId="5FB91773" wp14:editId="5AC585E5">
                  <wp:simplePos x="0" y="0"/>
                  <wp:positionH relativeFrom="margin">
                    <wp:posOffset>2016760</wp:posOffset>
                  </wp:positionH>
                  <wp:positionV relativeFrom="margin">
                    <wp:posOffset>129540</wp:posOffset>
                  </wp:positionV>
                  <wp:extent cx="1630680" cy="1950720"/>
                  <wp:effectExtent l="0" t="0" r="7620" b="0"/>
                  <wp:wrapSquare wrapText="bothSides"/>
                  <wp:docPr id="12" name="Рисунок 12" descr="C:\Users\SONY\Desktop\Min Cult\Consilu N.M.I\CNMI 2015\04 - 12.03.2015\Imagini\Teatrului 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NY\Desktop\Min Cult\Consilu N.M.I\CNMI 2015\04 - 12.03.2015\Imagini\Teatrului 9\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068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34F2" w:rsidRDefault="0074459F" w:rsidP="0074459F">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69504" behindDoc="0" locked="0" layoutInCell="1" allowOverlap="1" wp14:anchorId="7595F7C1" wp14:editId="154EA12D">
                  <wp:simplePos x="0" y="0"/>
                  <wp:positionH relativeFrom="margin">
                    <wp:posOffset>90805</wp:posOffset>
                  </wp:positionH>
                  <wp:positionV relativeFrom="margin">
                    <wp:posOffset>3148330</wp:posOffset>
                  </wp:positionV>
                  <wp:extent cx="2636520" cy="2312035"/>
                  <wp:effectExtent l="0" t="0" r="0" b="0"/>
                  <wp:wrapSquare wrapText="bothSides"/>
                  <wp:docPr id="14" name="Рисунок 14" descr="C:\Users\SONY\Desktop\Min Cult\Consilu N.M.I\CNMI 2015\04 - 12.03.2015\Imagini\Teatrului 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NY\Desktop\Min Cult\Consilu N.M.I\CNMI 2015\04 - 12.03.2015\Imagini\Teatrului 9\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6520" cy="2312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70528" behindDoc="0" locked="0" layoutInCell="1" allowOverlap="1" wp14:anchorId="4E4B3389" wp14:editId="3604EA1C">
                  <wp:simplePos x="0" y="0"/>
                  <wp:positionH relativeFrom="margin">
                    <wp:posOffset>86995</wp:posOffset>
                  </wp:positionH>
                  <wp:positionV relativeFrom="margin">
                    <wp:posOffset>180340</wp:posOffset>
                  </wp:positionV>
                  <wp:extent cx="1783080" cy="2110740"/>
                  <wp:effectExtent l="0" t="0" r="7620" b="3810"/>
                  <wp:wrapSquare wrapText="bothSides"/>
                  <wp:docPr id="11" name="Рисунок 11" descr="C:\Users\SONY\Desktop\Min Cult\Consilu N.M.I\CNMI 2015\04 - 12.03.2015\Imagini\Teatrului 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NY\Desktop\Min Cult\Consilu N.M.I\CNMI 2015\04 - 12.03.2015\Imagini\Teatrului 9\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308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B72F1" w:rsidRPr="00F17C8E" w:rsidTr="00967555">
        <w:tc>
          <w:tcPr>
            <w:tcW w:w="9288" w:type="dxa"/>
          </w:tcPr>
          <w:p w:rsidR="00B65F2F" w:rsidRPr="00390C9A" w:rsidRDefault="00B65F2F" w:rsidP="00B65F2F">
            <w:pPr>
              <w:ind w:right="200"/>
              <w:rPr>
                <w:rFonts w:asciiTheme="minorHAnsi" w:hAnsiTheme="minorHAnsi"/>
                <w:b/>
                <w:sz w:val="22"/>
                <w:szCs w:val="22"/>
                <w:lang w:val="ro-RO"/>
              </w:rPr>
            </w:pPr>
          </w:p>
          <w:p w:rsidR="00B65F2F" w:rsidRPr="001201B1" w:rsidRDefault="00B65F2F" w:rsidP="00B65F2F">
            <w:pPr>
              <w:ind w:right="200"/>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5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jc w:val="both"/>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Resistematizarea apartamentului nr. 9 cu supraetajarea unui nivel și a mansardei, str. </w:t>
            </w:r>
            <w:r w:rsidRPr="00390C9A">
              <w:rPr>
                <w:rFonts w:asciiTheme="minorHAnsi" w:hAnsiTheme="minorHAnsi"/>
                <w:b/>
                <w:sz w:val="22"/>
                <w:szCs w:val="22"/>
                <w:lang w:val="ro-RO"/>
              </w:rPr>
              <w:t>Vlaicu Pârcălab 5, ap. 9</w:t>
            </w:r>
            <w:r w:rsidRPr="00390C9A">
              <w:rPr>
                <w:rFonts w:asciiTheme="minorHAnsi" w:hAnsiTheme="minorHAnsi"/>
                <w:sz w:val="22"/>
                <w:szCs w:val="22"/>
                <w:lang w:val="ro-RO"/>
              </w:rPr>
              <w:t xml:space="preserve">, mun. Chișinău.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imobil cu destinație locativă (P)</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 xml:space="preserve">(nr. 308 în Registrul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sz w:val="22"/>
                <w:szCs w:val="22"/>
                <w:lang w:val="ro-RO"/>
              </w:rPr>
              <w:t>monumentelor Republicii Moldova ocrotite de stat).</w:t>
            </w:r>
          </w:p>
          <w:p w:rsidR="00B65F2F" w:rsidRPr="00390C9A" w:rsidRDefault="00B65F2F" w:rsidP="00B65F2F">
            <w:pPr>
              <w:ind w:left="270" w:right="200" w:hanging="270"/>
              <w:jc w:val="both"/>
              <w:rPr>
                <w:rFonts w:asciiTheme="minorHAnsi" w:hAnsiTheme="minorHAnsi" w:cstheme="minorHAnsi"/>
                <w:b/>
                <w:sz w:val="22"/>
                <w:szCs w:val="22"/>
                <w:lang w:val="ro-RO"/>
              </w:rPr>
            </w:pPr>
            <w:r w:rsidRPr="00390C9A">
              <w:rPr>
                <w:rFonts w:asciiTheme="minorHAnsi" w:hAnsiTheme="minorHAnsi"/>
                <w:b/>
                <w:sz w:val="22"/>
                <w:szCs w:val="22"/>
                <w:lang w:val="ro-RO"/>
              </w:rPr>
              <w:t>Examinări anterioare: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Ginsari Galina</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ARHIDALEX-PROIECT S.R.L.,</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Victor Sava</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reconstruirea apartamentului nr.9 (parte a clădirii într-un nivel) cu supraetajarea unui nivel și a mansardei (P+E+M).</w:t>
            </w:r>
          </w:p>
          <w:p w:rsidR="00B65F2F" w:rsidRPr="00390C9A" w:rsidRDefault="00B65F2F" w:rsidP="00B65F2F">
            <w:pPr>
              <w:ind w:left="270" w:right="200" w:hanging="270"/>
              <w:jc w:val="both"/>
              <w:rPr>
                <w:rFonts w:asciiTheme="minorHAnsi" w:hAnsiTheme="minorHAnsi"/>
                <w:i/>
                <w:color w:val="0070C0"/>
                <w:sz w:val="22"/>
                <w:szCs w:val="22"/>
                <w:lang w:val="ro-RO"/>
              </w:rPr>
            </w:pPr>
          </w:p>
          <w:p w:rsidR="00B65F2F" w:rsidRPr="00390C9A" w:rsidRDefault="00B65F2F" w:rsidP="00B65F2F">
            <w:pPr>
              <w:ind w:left="270" w:right="200" w:hanging="270"/>
              <w:jc w:val="both"/>
              <w:rPr>
                <w:rFonts w:ascii="Calibri" w:hAnsi="Calibr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Theme="minorHAnsi" w:hAnsiTheme="minorHAnsi"/>
                <w:b/>
                <w:sz w:val="22"/>
                <w:szCs w:val="22"/>
                <w:lang w:val="ro-RO"/>
              </w:rPr>
              <w:t>Se returnează Schița de proiect. Apartamentul proiectat este parte a unui imobil cu destinaţie locativă (apartamente). Ţ</w:t>
            </w:r>
            <w:r w:rsidRPr="00390C9A">
              <w:rPr>
                <w:rFonts w:ascii="Calibri" w:hAnsi="Calibri"/>
                <w:b/>
                <w:sz w:val="22"/>
                <w:szCs w:val="22"/>
                <w:lang w:val="ro-RO"/>
              </w:rPr>
              <w:t xml:space="preserve">inând cont de regimul de înălțime al imobilului existent P şi P+E, se va elabora o altă schiță cu înălțimea maxim P+E+M. </w:t>
            </w:r>
          </w:p>
          <w:p w:rsidR="00DA48E9" w:rsidRPr="00390C9A" w:rsidRDefault="00DF1797" w:rsidP="001A277B">
            <w:pPr>
              <w:autoSpaceDE w:val="0"/>
              <w:autoSpaceDN w:val="0"/>
              <w:adjustRightInd w:val="0"/>
              <w:ind w:right="283"/>
              <w:jc w:val="both"/>
              <w:rPr>
                <w:rFonts w:ascii="Calibri" w:hAnsi="Calibri"/>
                <w:b/>
                <w:sz w:val="22"/>
                <w:szCs w:val="22"/>
                <w:lang w:val="ro-RO"/>
              </w:rPr>
            </w:pPr>
            <w:r>
              <w:rPr>
                <w:rFonts w:ascii="Calibri" w:hAnsi="Calibri"/>
                <w:b/>
                <w:noProof/>
                <w:sz w:val="22"/>
                <w:szCs w:val="22"/>
              </w:rPr>
              <w:drawing>
                <wp:anchor distT="0" distB="0" distL="114300" distR="114300" simplePos="0" relativeHeight="251677696" behindDoc="0" locked="0" layoutInCell="1" allowOverlap="1" wp14:anchorId="4EFC814D" wp14:editId="47F9538B">
                  <wp:simplePos x="0" y="0"/>
                  <wp:positionH relativeFrom="margin">
                    <wp:posOffset>2512695</wp:posOffset>
                  </wp:positionH>
                  <wp:positionV relativeFrom="margin">
                    <wp:posOffset>4107180</wp:posOffset>
                  </wp:positionV>
                  <wp:extent cx="3229610" cy="1668780"/>
                  <wp:effectExtent l="0" t="0" r="8890" b="7620"/>
                  <wp:wrapSquare wrapText="bothSides"/>
                  <wp:docPr id="19" name="Рисунок 19" descr="C:\Users\SONY\Desktop\Min Cult\Consilu N.M.I\CNMI 2015\04 - 12.03.2015\Imagini\05 Vl. Parcalab 5, ap.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NY\Desktop\Min Cult\Consilu N.M.I\CNMI 2015\04 - 12.03.2015\Imagini\05 Vl. Parcalab 5, ap.9\0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29610" cy="1668780"/>
                          </a:xfrm>
                          <a:prstGeom prst="rect">
                            <a:avLst/>
                          </a:prstGeom>
                          <a:noFill/>
                          <a:ln>
                            <a:noFill/>
                          </a:ln>
                        </pic:spPr>
                      </pic:pic>
                    </a:graphicData>
                  </a:graphic>
                </wp:anchor>
              </w:drawing>
            </w:r>
          </w:p>
        </w:tc>
        <w:tc>
          <w:tcPr>
            <w:tcW w:w="6068" w:type="dxa"/>
          </w:tcPr>
          <w:p w:rsidR="00DA48E9" w:rsidRDefault="00DA48E9"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DF1797"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76542" behindDoc="0" locked="0" layoutInCell="1" allowOverlap="1" wp14:anchorId="4306DCE7" wp14:editId="795568D9">
                  <wp:simplePos x="0" y="0"/>
                  <wp:positionH relativeFrom="margin">
                    <wp:posOffset>1774190</wp:posOffset>
                  </wp:positionH>
                  <wp:positionV relativeFrom="margin">
                    <wp:posOffset>2506980</wp:posOffset>
                  </wp:positionV>
                  <wp:extent cx="1800860" cy="1440180"/>
                  <wp:effectExtent l="0" t="0" r="8890" b="7620"/>
                  <wp:wrapSquare wrapText="bothSides"/>
                  <wp:docPr id="17" name="Рисунок 17" descr="C:\Users\SONY\Desktop\Min Cult\Consilu N.M.I\CNMI 2015\04 - 12.03.2015\Imagini\05 Vl. Parcalab 5, ap.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NY\Desktop\Min Cult\Consilu N.M.I\CNMI 2015\04 - 12.03.2015\Imagini\05 Vl. Parcalab 5, ap.9\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860" cy="1440180"/>
                          </a:xfrm>
                          <a:prstGeom prst="rect">
                            <a:avLst/>
                          </a:prstGeom>
                          <a:noFill/>
                          <a:ln>
                            <a:noFill/>
                          </a:ln>
                        </pic:spPr>
                      </pic:pic>
                    </a:graphicData>
                  </a:graphic>
                </wp:anchor>
              </w:drawing>
            </w:r>
          </w:p>
          <w:p w:rsidR="0074459F" w:rsidRDefault="00DF1797"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76671" behindDoc="0" locked="0" layoutInCell="1" allowOverlap="1" wp14:anchorId="5CA4525A" wp14:editId="26F83AE9">
                  <wp:simplePos x="0" y="0"/>
                  <wp:positionH relativeFrom="margin">
                    <wp:posOffset>60960</wp:posOffset>
                  </wp:positionH>
                  <wp:positionV relativeFrom="margin">
                    <wp:posOffset>137160</wp:posOffset>
                  </wp:positionV>
                  <wp:extent cx="1527175" cy="1379220"/>
                  <wp:effectExtent l="0" t="0" r="0" b="0"/>
                  <wp:wrapSquare wrapText="bothSides"/>
                  <wp:docPr id="16" name="Рисунок 16" descr="C:\Users\SONY\Desktop\Min Cult\Consilu N.M.I\CNMI 2015\04 - 12.03.2015\Imagini\05 Vl. Parcalab 5, ap.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NY\Desktop\Min Cult\Consilu N.M.I\CNMI 2015\04 - 12.03.2015\Imagini\05 Vl. Parcalab 5, ap.9\0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7175" cy="1379220"/>
                          </a:xfrm>
                          <a:prstGeom prst="rect">
                            <a:avLst/>
                          </a:prstGeom>
                          <a:noFill/>
                          <a:ln>
                            <a:noFill/>
                          </a:ln>
                        </pic:spPr>
                      </pic:pic>
                    </a:graphicData>
                  </a:graphic>
                </wp:anchor>
              </w:drawing>
            </w:r>
          </w:p>
          <w:p w:rsidR="0074459F" w:rsidRDefault="00DF1797"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76414" behindDoc="0" locked="0" layoutInCell="1" allowOverlap="1" wp14:anchorId="1BF8CBEC" wp14:editId="32B3D6F4">
                  <wp:simplePos x="0" y="0"/>
                  <wp:positionH relativeFrom="margin">
                    <wp:posOffset>1186815</wp:posOffset>
                  </wp:positionH>
                  <wp:positionV relativeFrom="margin">
                    <wp:posOffset>95885</wp:posOffset>
                  </wp:positionV>
                  <wp:extent cx="2529840" cy="2600325"/>
                  <wp:effectExtent l="0" t="0" r="3810" b="9525"/>
                  <wp:wrapSquare wrapText="bothSides"/>
                  <wp:docPr id="15" name="Рисунок 15" descr="C:\Users\SONY\Desktop\Min Cult\Consilu N.M.I\CNMI 2015\04 - 12.03.2015\Imagini\05 Vl. Parcalab 5, ap.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NY\Desktop\Min Cult\Consilu N.M.I\CNMI 2015\04 - 12.03.2015\Imagini\05 Vl. Parcalab 5, ap.9\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9840"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DF1797"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79744" behindDoc="0" locked="0" layoutInCell="1" allowOverlap="1" wp14:anchorId="384A2DA7" wp14:editId="10C61F6F">
                  <wp:simplePos x="0" y="0"/>
                  <wp:positionH relativeFrom="margin">
                    <wp:posOffset>1131570</wp:posOffset>
                  </wp:positionH>
                  <wp:positionV relativeFrom="margin">
                    <wp:posOffset>4043680</wp:posOffset>
                  </wp:positionV>
                  <wp:extent cx="2651760" cy="1941830"/>
                  <wp:effectExtent l="0" t="0" r="0" b="1270"/>
                  <wp:wrapSquare wrapText="bothSides"/>
                  <wp:docPr id="18" name="Рисунок 18" descr="C:\Users\SONY\Desktop\Min Cult\Consilu N.M.I\CNMI 2015\04 - 12.03.2015\Imagini\05 Vl. Parcalab 5, ap.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NY\Desktop\Min Cult\Consilu N.M.I\CNMI 2015\04 - 12.03.2015\Imagini\05 Vl. Parcalab 5, ap.9\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1760" cy="1941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p w:rsidR="0074459F" w:rsidRDefault="0074459F" w:rsidP="001A277B">
            <w:pPr>
              <w:autoSpaceDE w:val="0"/>
              <w:autoSpaceDN w:val="0"/>
              <w:adjustRightInd w:val="0"/>
              <w:ind w:right="283"/>
              <w:jc w:val="both"/>
              <w:rPr>
                <w:rFonts w:ascii="Calibri" w:hAnsi="Calibri"/>
                <w:b/>
                <w:lang w:val="ro-RO"/>
              </w:rPr>
            </w:pPr>
          </w:p>
        </w:tc>
      </w:tr>
      <w:tr w:rsidR="009B72F1" w:rsidRPr="00F17C8E" w:rsidTr="00967555">
        <w:tc>
          <w:tcPr>
            <w:tcW w:w="9288" w:type="dxa"/>
          </w:tcPr>
          <w:p w:rsidR="00B65F2F" w:rsidRPr="001201B1" w:rsidRDefault="00B65F2F" w:rsidP="00B65F2F">
            <w:pPr>
              <w:ind w:right="200"/>
              <w:rPr>
                <w:rFonts w:asciiTheme="minorHAnsi" w:hAnsiTheme="minorHAnsi"/>
                <w:b/>
                <w:color w:val="7030A0"/>
                <w:sz w:val="22"/>
                <w:szCs w:val="22"/>
                <w:lang w:val="ro-RO"/>
              </w:rPr>
            </w:pPr>
            <w:r w:rsidRPr="001201B1">
              <w:rPr>
                <w:rFonts w:asciiTheme="minorHAnsi" w:hAnsiTheme="minorHAnsi"/>
                <w:b/>
                <w:color w:val="7030A0"/>
                <w:sz w:val="22"/>
                <w:szCs w:val="22"/>
                <w:lang w:val="ro-RO"/>
              </w:rPr>
              <w:lastRenderedPageBreak/>
              <w:t xml:space="preserve">Subiectul 6 -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jc w:val="both"/>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Construirea unui bloc de locuit cu obiective de menire social-culturală cu regimul pe verticală D+P+8E+M din contul demolării imobilului nr. cadastral 10041902301, str. </w:t>
            </w:r>
            <w:r w:rsidRPr="00390C9A">
              <w:rPr>
                <w:rFonts w:asciiTheme="minorHAnsi" w:hAnsiTheme="minorHAnsi"/>
                <w:b/>
                <w:sz w:val="22"/>
                <w:szCs w:val="22"/>
                <w:lang w:val="ro-RO"/>
              </w:rPr>
              <w:t>Alexandru cel Bun 49/3</w:t>
            </w:r>
            <w:r w:rsidRPr="00390C9A">
              <w:rPr>
                <w:rFonts w:asciiTheme="minorHAnsi" w:hAnsiTheme="minorHAnsi"/>
                <w:sz w:val="22"/>
                <w:szCs w:val="22"/>
                <w:lang w:val="ro-RO"/>
              </w:rPr>
              <w:t xml:space="preserve">, mun. Chișinău.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imobil cu destinație nelocuibilă (P)</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(nr. 308 în Registrul  monumentelor Republicii Moldova ocrotite de stat).</w:t>
            </w:r>
          </w:p>
          <w:p w:rsidR="00B65F2F" w:rsidRPr="00390C9A" w:rsidRDefault="00B65F2F" w:rsidP="00B65F2F">
            <w:pPr>
              <w:ind w:left="270" w:right="200" w:hanging="270"/>
              <w:jc w:val="both"/>
              <w:rPr>
                <w:rFonts w:asciiTheme="minorHAnsi" w:hAnsiTheme="minorHAnsi" w:cstheme="minorHAnsi"/>
                <w:b/>
                <w:sz w:val="22"/>
                <w:szCs w:val="22"/>
                <w:lang w:val="ro-RO"/>
              </w:rPr>
            </w:pPr>
            <w:r w:rsidRPr="00390C9A">
              <w:rPr>
                <w:rFonts w:asciiTheme="minorHAnsi" w:hAnsiTheme="minorHAnsi"/>
                <w:b/>
                <w:sz w:val="22"/>
                <w:szCs w:val="22"/>
                <w:lang w:val="ro-RO"/>
              </w:rPr>
              <w:t>Examinări anterioare: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xml:space="preserve">: ”ALIMCONSTRUCT GRUP”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”ARH-EST Studio” S.R.L.,</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Victor Sava</w:t>
            </w:r>
          </w:p>
          <w:p w:rsidR="00B65F2F" w:rsidRPr="005449F3" w:rsidRDefault="00B65F2F" w:rsidP="005449F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demolarea imobilului neexploatat existent (P); construirea unui bloc de locuit cu obiective de menire social-culturală cu regimul pe verticală D+P+8E+M.</w:t>
            </w:r>
          </w:p>
          <w:p w:rsidR="00B65F2F" w:rsidRPr="00390C9A" w:rsidRDefault="00B65F2F" w:rsidP="00B65F2F">
            <w:pPr>
              <w:ind w:left="270" w:right="200" w:hanging="270"/>
              <w:jc w:val="both"/>
              <w:rPr>
                <w:rFonts w:asciiTheme="minorHAnsi" w:hAnsiTheme="minorHAns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  </w:t>
            </w:r>
            <w:r w:rsidRPr="00390C9A">
              <w:rPr>
                <w:rFonts w:ascii="Calibri" w:hAnsi="Calibri"/>
                <w:b/>
                <w:sz w:val="22"/>
                <w:szCs w:val="22"/>
                <w:lang w:val="ro-RO"/>
              </w:rPr>
              <w:t>Se respinge Schița de proiect</w:t>
            </w:r>
            <w:r w:rsidRPr="00390C9A">
              <w:rPr>
                <w:rFonts w:asciiTheme="minorHAnsi" w:hAnsiTheme="minorHAnsi"/>
                <w:b/>
                <w:sz w:val="22"/>
                <w:szCs w:val="22"/>
                <w:lang w:val="ro-RO"/>
              </w:rPr>
              <w:t xml:space="preserve">. </w:t>
            </w:r>
          </w:p>
          <w:p w:rsidR="00B65F2F" w:rsidRPr="00390C9A" w:rsidRDefault="00B65F2F" w:rsidP="00B65F2F">
            <w:pPr>
              <w:pStyle w:val="a3"/>
              <w:numPr>
                <w:ilvl w:val="0"/>
                <w:numId w:val="4"/>
              </w:numPr>
              <w:ind w:right="200"/>
              <w:jc w:val="both"/>
              <w:rPr>
                <w:b/>
                <w:lang w:val="ro-RO"/>
              </w:rPr>
            </w:pPr>
            <w:r w:rsidRPr="00390C9A">
              <w:rPr>
                <w:b/>
                <w:lang w:val="ro-RO"/>
              </w:rPr>
              <w:t xml:space="preserve">Ținând cont de amplasamentul propus pentru edificiul nou – zonă istorică protejată cu regimul de înălțime al clădirilor cu statut de monument din imediata vecinătate P+E maxim, se va elabora o altă schiță cu înălțimea maxim P+3E+M. </w:t>
            </w:r>
          </w:p>
          <w:p w:rsidR="00B65F2F" w:rsidRPr="00390C9A" w:rsidRDefault="00B65F2F" w:rsidP="00B65F2F">
            <w:pPr>
              <w:pStyle w:val="a3"/>
              <w:numPr>
                <w:ilvl w:val="0"/>
                <w:numId w:val="4"/>
              </w:numPr>
              <w:ind w:right="200"/>
              <w:jc w:val="both"/>
              <w:rPr>
                <w:b/>
                <w:lang w:val="ro-RO"/>
              </w:rPr>
            </w:pPr>
            <w:r w:rsidRPr="00390C9A">
              <w:rPr>
                <w:b/>
                <w:lang w:val="ro-RO"/>
              </w:rPr>
              <w:t>Se va reduce procentul de ocupare a terenului.</w:t>
            </w:r>
          </w:p>
          <w:p w:rsidR="00B65F2F" w:rsidRPr="00390C9A" w:rsidRDefault="00B65F2F" w:rsidP="00B65F2F">
            <w:pPr>
              <w:pStyle w:val="a3"/>
              <w:numPr>
                <w:ilvl w:val="0"/>
                <w:numId w:val="4"/>
              </w:numPr>
              <w:ind w:right="200"/>
              <w:jc w:val="both"/>
              <w:rPr>
                <w:b/>
                <w:lang w:val="ro-RO"/>
              </w:rPr>
            </w:pPr>
            <w:r w:rsidRPr="00390C9A">
              <w:rPr>
                <w:b/>
                <w:lang w:val="ro-RO"/>
              </w:rPr>
              <w:t>Se vor propune soluții de protejare/consolidare contra ruinării clădirii cu statut de monument (Columna 88) în timpul executării lucrărilor de construcție a clădirii proiectate.</w:t>
            </w:r>
          </w:p>
          <w:p w:rsidR="005449F3" w:rsidRDefault="00B65F2F" w:rsidP="00B65F2F">
            <w:pPr>
              <w:pStyle w:val="a3"/>
              <w:numPr>
                <w:ilvl w:val="0"/>
                <w:numId w:val="4"/>
              </w:numPr>
              <w:ind w:right="200"/>
              <w:jc w:val="both"/>
              <w:rPr>
                <w:b/>
                <w:lang w:val="ro-RO"/>
              </w:rPr>
            </w:pPr>
            <w:r w:rsidRPr="00390C9A">
              <w:rPr>
                <w:b/>
                <w:lang w:val="ro-RO"/>
              </w:rPr>
              <w:t xml:space="preserve">Conceptul arhitectonic şi regimul de </w:t>
            </w:r>
          </w:p>
          <w:p w:rsidR="005449F3" w:rsidRDefault="00B65F2F" w:rsidP="005449F3">
            <w:pPr>
              <w:pStyle w:val="a3"/>
              <w:ind w:left="660" w:right="200"/>
              <w:jc w:val="both"/>
              <w:rPr>
                <w:b/>
                <w:lang w:val="ro-RO"/>
              </w:rPr>
            </w:pPr>
            <w:r w:rsidRPr="00390C9A">
              <w:rPr>
                <w:b/>
                <w:lang w:val="ro-RO"/>
              </w:rPr>
              <w:t xml:space="preserve">înălțime (D+P+E+M) al blocului propus cu </w:t>
            </w:r>
          </w:p>
          <w:p w:rsidR="005449F3" w:rsidRDefault="00B65F2F" w:rsidP="005449F3">
            <w:pPr>
              <w:pStyle w:val="a3"/>
              <w:ind w:left="660" w:right="200"/>
              <w:jc w:val="both"/>
              <w:rPr>
                <w:b/>
                <w:lang w:val="ro-RO"/>
              </w:rPr>
            </w:pPr>
            <w:r w:rsidRPr="00390C9A">
              <w:rPr>
                <w:b/>
                <w:lang w:val="ro-RO"/>
              </w:rPr>
              <w:t xml:space="preserve">amplasare/acces dinspre </w:t>
            </w:r>
          </w:p>
          <w:p w:rsidR="00DA48E9" w:rsidRDefault="00B65F2F" w:rsidP="005449F3">
            <w:pPr>
              <w:pStyle w:val="a3"/>
              <w:ind w:left="660" w:right="200"/>
              <w:jc w:val="both"/>
              <w:rPr>
                <w:b/>
                <w:lang w:val="ro-RO"/>
              </w:rPr>
            </w:pPr>
            <w:r w:rsidRPr="00390C9A">
              <w:rPr>
                <w:b/>
                <w:lang w:val="ro-RO"/>
              </w:rPr>
              <w:t>strada G. Coşbuc se acceptă.</w:t>
            </w:r>
          </w:p>
          <w:p w:rsidR="009D769B" w:rsidRDefault="009D769B" w:rsidP="009D769B">
            <w:pPr>
              <w:ind w:right="200"/>
              <w:jc w:val="both"/>
              <w:rPr>
                <w:b/>
                <w:lang w:val="ro-RO"/>
              </w:rPr>
            </w:pPr>
          </w:p>
          <w:p w:rsidR="009D769B" w:rsidRDefault="009D769B" w:rsidP="009D769B">
            <w:pPr>
              <w:ind w:right="200"/>
              <w:jc w:val="both"/>
              <w:rPr>
                <w:b/>
                <w:lang w:val="ro-RO"/>
              </w:rPr>
            </w:pPr>
          </w:p>
          <w:p w:rsidR="009D769B" w:rsidRDefault="009D769B" w:rsidP="009D769B">
            <w:pPr>
              <w:ind w:right="200"/>
              <w:jc w:val="both"/>
              <w:rPr>
                <w:b/>
                <w:lang w:val="ro-RO"/>
              </w:rPr>
            </w:pPr>
          </w:p>
          <w:p w:rsidR="009D769B" w:rsidRDefault="009D769B" w:rsidP="009D769B">
            <w:pPr>
              <w:ind w:right="200"/>
              <w:jc w:val="both"/>
              <w:rPr>
                <w:b/>
                <w:lang w:val="ro-RO"/>
              </w:rPr>
            </w:pPr>
          </w:p>
          <w:p w:rsidR="009D769B" w:rsidRDefault="009D769B" w:rsidP="009D769B">
            <w:pPr>
              <w:ind w:right="200"/>
              <w:jc w:val="both"/>
              <w:rPr>
                <w:b/>
                <w:lang w:val="ro-RO"/>
              </w:rPr>
            </w:pPr>
          </w:p>
          <w:p w:rsidR="009D769B" w:rsidRDefault="009D769B" w:rsidP="009D769B">
            <w:pPr>
              <w:ind w:right="200"/>
              <w:jc w:val="both"/>
              <w:rPr>
                <w:b/>
                <w:lang w:val="ro-RO"/>
              </w:rPr>
            </w:pPr>
          </w:p>
          <w:p w:rsidR="005449F3" w:rsidRDefault="005449F3" w:rsidP="009D769B">
            <w:pPr>
              <w:ind w:right="200"/>
              <w:jc w:val="both"/>
              <w:rPr>
                <w:b/>
                <w:lang w:val="ro-RO"/>
              </w:rPr>
            </w:pPr>
          </w:p>
          <w:p w:rsidR="009D769B" w:rsidRPr="009D769B" w:rsidRDefault="005449F3" w:rsidP="009D769B">
            <w:pPr>
              <w:ind w:right="200"/>
              <w:jc w:val="both"/>
              <w:rPr>
                <w:b/>
                <w:lang w:val="ro-RO"/>
              </w:rPr>
            </w:pPr>
            <w:r>
              <w:rPr>
                <w:b/>
                <w:noProof/>
              </w:rPr>
              <w:drawing>
                <wp:anchor distT="0" distB="0" distL="114300" distR="114300" simplePos="0" relativeHeight="251683327" behindDoc="0" locked="0" layoutInCell="1" allowOverlap="1" wp14:anchorId="0AE3DCB8" wp14:editId="62973C35">
                  <wp:simplePos x="0" y="0"/>
                  <wp:positionH relativeFrom="margin">
                    <wp:posOffset>3202940</wp:posOffset>
                  </wp:positionH>
                  <wp:positionV relativeFrom="margin">
                    <wp:posOffset>4244340</wp:posOffset>
                  </wp:positionV>
                  <wp:extent cx="2345690" cy="1612900"/>
                  <wp:effectExtent l="0" t="0" r="0" b="6350"/>
                  <wp:wrapSquare wrapText="bothSides"/>
                  <wp:docPr id="25" name="Рисунок 25" descr="C:\Users\SONY\Desktop\Min Cult\Consilu N.M.I\CNMI 2015\04 - 12.03.2015\Imagini\Al. cel Bun 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NY\Desktop\Min Cult\Consilu N.M.I\CNMI 2015\04 - 12.03.2015\Imagini\Al. cel Bun 49\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5690"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68" w:type="dxa"/>
          </w:tcPr>
          <w:p w:rsidR="00DA48E9" w:rsidRDefault="009D769B"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84864" behindDoc="0" locked="0" layoutInCell="1" allowOverlap="1">
                  <wp:simplePos x="0" y="0"/>
                  <wp:positionH relativeFrom="margin">
                    <wp:posOffset>422910</wp:posOffset>
                  </wp:positionH>
                  <wp:positionV relativeFrom="margin">
                    <wp:posOffset>4238625</wp:posOffset>
                  </wp:positionV>
                  <wp:extent cx="3275965" cy="1593215"/>
                  <wp:effectExtent l="0" t="0" r="635" b="6985"/>
                  <wp:wrapSquare wrapText="bothSides"/>
                  <wp:docPr id="24" name="Рисунок 24" descr="C:\Users\SONY\Desktop\Min Cult\Consilu N.M.I\CNMI 2015\04 - 12.03.2015\Imagini\Al. cel Bun 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NY\Desktop\Min Cult\Consilu N.M.I\CNMI 2015\04 - 12.03.2015\Imagini\Al. cel Bun 49\0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5965" cy="1593215"/>
                          </a:xfrm>
                          <a:prstGeom prst="rect">
                            <a:avLst/>
                          </a:prstGeom>
                          <a:noFill/>
                          <a:ln>
                            <a:noFill/>
                          </a:ln>
                        </pic:spPr>
                      </pic:pic>
                    </a:graphicData>
                  </a:graphic>
                </wp:anchor>
              </w:drawing>
            </w:r>
            <w:r>
              <w:rPr>
                <w:rFonts w:ascii="Calibri" w:hAnsi="Calibri"/>
                <w:b/>
                <w:noProof/>
              </w:rPr>
              <w:drawing>
                <wp:anchor distT="0" distB="0" distL="114300" distR="114300" simplePos="0" relativeHeight="251683840" behindDoc="0" locked="0" layoutInCell="1" allowOverlap="1" wp14:anchorId="5E98373F" wp14:editId="108C5AEF">
                  <wp:simplePos x="0" y="0"/>
                  <wp:positionH relativeFrom="margin">
                    <wp:posOffset>697865</wp:posOffset>
                  </wp:positionH>
                  <wp:positionV relativeFrom="margin">
                    <wp:posOffset>2470150</wp:posOffset>
                  </wp:positionV>
                  <wp:extent cx="1399540" cy="903605"/>
                  <wp:effectExtent l="0" t="0" r="0" b="0"/>
                  <wp:wrapSquare wrapText="bothSides"/>
                  <wp:docPr id="22" name="Рисунок 22" descr="C:\Users\SONY\Desktop\Min Cult\Consilu N.M.I\CNMI 2015\04 - 12.03.2015\Imagini\Al. cel Bun 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NY\Desktop\Min Cult\Consilu N.M.I\CNMI 2015\04 - 12.03.2015\Imagini\Al. cel Bun 49\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954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82816" behindDoc="0" locked="0" layoutInCell="1" allowOverlap="1" wp14:anchorId="27948064" wp14:editId="070E5619">
                  <wp:simplePos x="0" y="0"/>
                  <wp:positionH relativeFrom="margin">
                    <wp:posOffset>2124075</wp:posOffset>
                  </wp:positionH>
                  <wp:positionV relativeFrom="margin">
                    <wp:posOffset>2338070</wp:posOffset>
                  </wp:positionV>
                  <wp:extent cx="1577340" cy="1039495"/>
                  <wp:effectExtent l="0" t="0" r="3810" b="8255"/>
                  <wp:wrapSquare wrapText="bothSides"/>
                  <wp:docPr id="23" name="Рисунок 23" descr="C:\Users\SONY\Desktop\Min Cult\Consilu N.M.I\CNMI 2015\04 - 12.03.2015\Imagini\Al. cel Bun 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NY\Desktop\Min Cult\Consilu N.M.I\CNMI 2015\04 - 12.03.2015\Imagini\Al. cel Bun 49\0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7340" cy="1039495"/>
                          </a:xfrm>
                          <a:prstGeom prst="rect">
                            <a:avLst/>
                          </a:prstGeom>
                          <a:noFill/>
                          <a:ln>
                            <a:noFill/>
                          </a:ln>
                        </pic:spPr>
                      </pic:pic>
                    </a:graphicData>
                  </a:graphic>
                </wp:anchor>
              </w:drawing>
            </w:r>
            <w:r>
              <w:rPr>
                <w:rFonts w:ascii="Calibri" w:hAnsi="Calibri"/>
                <w:b/>
                <w:noProof/>
              </w:rPr>
              <w:drawing>
                <wp:anchor distT="0" distB="0" distL="114300" distR="114300" simplePos="0" relativeHeight="251681792" behindDoc="0" locked="0" layoutInCell="1" allowOverlap="1" wp14:anchorId="288C4B90" wp14:editId="293B9387">
                  <wp:simplePos x="0" y="0"/>
                  <wp:positionH relativeFrom="margin">
                    <wp:posOffset>1953895</wp:posOffset>
                  </wp:positionH>
                  <wp:positionV relativeFrom="margin">
                    <wp:posOffset>706120</wp:posOffset>
                  </wp:positionV>
                  <wp:extent cx="1711960" cy="1462405"/>
                  <wp:effectExtent l="0" t="0" r="2540" b="4445"/>
                  <wp:wrapSquare wrapText="bothSides"/>
                  <wp:docPr id="21" name="Рисунок 21" descr="C:\Users\SONY\Desktop\Min Cult\Consilu N.M.I\CNMI 2015\04 - 12.03.2015\Imagini\Al. cel Bun 4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NY\Desktop\Min Cult\Consilu N.M.I\CNMI 2015\04 - 12.03.2015\Imagini\Al. cel Bun 49\0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11960" cy="1462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noProof/>
                <w:sz w:val="22"/>
                <w:szCs w:val="22"/>
              </w:rPr>
              <w:drawing>
                <wp:anchor distT="0" distB="0" distL="114300" distR="114300" simplePos="0" relativeHeight="251680768" behindDoc="0" locked="0" layoutInCell="1" allowOverlap="1" wp14:anchorId="267EE668" wp14:editId="6D59DEE6">
                  <wp:simplePos x="0" y="0"/>
                  <wp:positionH relativeFrom="margin">
                    <wp:posOffset>60960</wp:posOffset>
                  </wp:positionH>
                  <wp:positionV relativeFrom="margin">
                    <wp:posOffset>152400</wp:posOffset>
                  </wp:positionV>
                  <wp:extent cx="2217420" cy="1715135"/>
                  <wp:effectExtent l="0" t="0" r="0" b="0"/>
                  <wp:wrapSquare wrapText="bothSides"/>
                  <wp:docPr id="20" name="Рисунок 20" descr="C:\Users\SONY\Desktop\Min Cult\Consilu N.M.I\CNMI 2015\04 - 12.03.2015\Imagini\Al. cel Bun 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NY\Desktop\Min Cult\Consilu N.M.I\CNMI 2015\04 - 12.03.2015\Imagini\Al. cel Bun 49\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7420" cy="1715135"/>
                          </a:xfrm>
                          <a:prstGeom prst="rect">
                            <a:avLst/>
                          </a:prstGeom>
                          <a:noFill/>
                          <a:ln>
                            <a:noFill/>
                          </a:ln>
                        </pic:spPr>
                      </pic:pic>
                    </a:graphicData>
                  </a:graphic>
                </wp:anchor>
              </w:drawing>
            </w:r>
          </w:p>
        </w:tc>
      </w:tr>
      <w:tr w:rsidR="009B72F1" w:rsidRPr="00F17C8E" w:rsidTr="00967555">
        <w:tc>
          <w:tcPr>
            <w:tcW w:w="9288" w:type="dxa"/>
          </w:tcPr>
          <w:p w:rsidR="00B65F2F" w:rsidRPr="00390C9A" w:rsidRDefault="00B65F2F" w:rsidP="00B65F2F">
            <w:pPr>
              <w:ind w:right="200"/>
              <w:rPr>
                <w:rFonts w:asciiTheme="minorHAnsi" w:hAnsiTheme="minorHAnsi"/>
                <w:b/>
                <w:sz w:val="22"/>
                <w:szCs w:val="22"/>
                <w:lang w:val="ro-RO"/>
              </w:rPr>
            </w:pPr>
          </w:p>
          <w:p w:rsidR="00B65F2F" w:rsidRPr="00390C9A" w:rsidRDefault="00B65F2F" w:rsidP="00B65F2F">
            <w:pPr>
              <w:ind w:right="200"/>
              <w:rPr>
                <w:rFonts w:asciiTheme="minorHAnsi" w:hAnsiTheme="minorHAnsi"/>
                <w:b/>
                <w:color w:val="0070C0"/>
                <w:sz w:val="22"/>
                <w:szCs w:val="22"/>
                <w:lang w:val="ro-RO"/>
              </w:rPr>
            </w:pPr>
            <w:r w:rsidRPr="001201B1">
              <w:rPr>
                <w:rFonts w:asciiTheme="minorHAnsi" w:hAnsiTheme="minorHAnsi"/>
                <w:b/>
                <w:color w:val="7030A0"/>
                <w:sz w:val="22"/>
                <w:szCs w:val="22"/>
                <w:lang w:val="ro-RO"/>
              </w:rPr>
              <w:t xml:space="preserve">Subiectul 7 -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Reconstruirea etajului 3 cu edificarea mansardei, str.  </w:t>
            </w:r>
            <w:r w:rsidRPr="00390C9A">
              <w:rPr>
                <w:rFonts w:asciiTheme="minorHAnsi" w:hAnsiTheme="minorHAnsi"/>
                <w:b/>
                <w:sz w:val="22"/>
                <w:szCs w:val="22"/>
                <w:lang w:val="ro-RO"/>
              </w:rPr>
              <w:t>Mitropolit Varlaam 73/75</w:t>
            </w:r>
            <w:r w:rsidRPr="00390C9A">
              <w:rPr>
                <w:rFonts w:asciiTheme="minorHAnsi" w:hAnsiTheme="minorHAnsi"/>
                <w:sz w:val="22"/>
                <w:szCs w:val="22"/>
                <w:lang w:val="ro-RO"/>
              </w:rPr>
              <w:t xml:space="preserve">, mun. Chişinău. </w:t>
            </w:r>
          </w:p>
          <w:p w:rsidR="00B65F2F" w:rsidRPr="00390C9A" w:rsidRDefault="00B65F2F" w:rsidP="00B65F2F">
            <w:pPr>
              <w:ind w:left="284" w:right="200" w:hanging="284"/>
              <w:jc w:val="both"/>
              <w:rPr>
                <w:rFonts w:asciiTheme="minorHAnsi" w:hAnsiTheme="minorHAnsi"/>
                <w:sz w:val="22"/>
                <w:szCs w:val="22"/>
                <w:lang w:val="ro-RO"/>
              </w:rPr>
            </w:pPr>
            <w:r w:rsidRPr="00390C9A">
              <w:rPr>
                <w:rFonts w:asciiTheme="minorHAnsi" w:hAnsiTheme="minorHAnsi"/>
                <w:b/>
                <w:sz w:val="22"/>
                <w:szCs w:val="22"/>
                <w:lang w:val="ro-RO"/>
              </w:rPr>
              <w:t>Utilizare actuală</w:t>
            </w:r>
            <w:r w:rsidRPr="00390C9A">
              <w:rPr>
                <w:rFonts w:asciiTheme="minorHAnsi" w:hAnsiTheme="minorHAnsi"/>
                <w:sz w:val="22"/>
                <w:szCs w:val="22"/>
                <w:lang w:val="ro-RO"/>
              </w:rPr>
              <w:t xml:space="preserve">: imobil cu trei etaje cu destinație locativă. </w:t>
            </w:r>
          </w:p>
          <w:p w:rsidR="00B65F2F" w:rsidRPr="00390C9A" w:rsidRDefault="00B65F2F" w:rsidP="00B65F2F">
            <w:pPr>
              <w:ind w:left="270" w:right="200" w:hanging="270"/>
              <w:jc w:val="both"/>
              <w:rPr>
                <w:rFonts w:ascii="Calibri" w:hAnsi="Calibri"/>
                <w:color w:val="FF0000"/>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(nr. 308 în Registrul  monumentelor Republicii Moldova ocrotite de stat).</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Examinări anterioare</w:t>
            </w:r>
            <w:r w:rsidRPr="00390C9A">
              <w:rPr>
                <w:rFonts w:asciiTheme="minorHAnsi" w:hAnsiTheme="minorHAnsi"/>
                <w:sz w:val="22"/>
                <w:szCs w:val="22"/>
                <w:lang w:val="ro-RO"/>
              </w:rPr>
              <w:t>:</w:t>
            </w:r>
            <w:r w:rsidRPr="00390C9A">
              <w:rPr>
                <w:rFonts w:asciiTheme="minorHAnsi" w:hAnsiTheme="minorHAnsi"/>
                <w:b/>
                <w:sz w:val="22"/>
                <w:szCs w:val="22"/>
                <w:lang w:val="ro-RO"/>
              </w:rPr>
              <w:t xml:space="preserve"> </w:t>
            </w:r>
            <w:r w:rsidRPr="00390C9A">
              <w:rPr>
                <w:rFonts w:ascii="Calibri" w:hAnsi="Calibri"/>
                <w:sz w:val="22"/>
                <w:szCs w:val="22"/>
                <w:lang w:val="ro-RO"/>
              </w:rPr>
              <w:t>SP</w:t>
            </w:r>
            <w:r w:rsidRPr="00390C9A">
              <w:rPr>
                <w:rFonts w:ascii="Calibri" w:hAnsi="Calibri"/>
                <w:b/>
                <w:sz w:val="22"/>
                <w:szCs w:val="22"/>
                <w:lang w:val="ro-RO"/>
              </w:rPr>
              <w:t>02</w:t>
            </w:r>
            <w:r w:rsidRPr="00390C9A">
              <w:rPr>
                <w:rFonts w:ascii="Calibri" w:hAnsi="Calibri"/>
                <w:sz w:val="22"/>
                <w:szCs w:val="22"/>
                <w:lang w:val="ro-RO"/>
              </w:rPr>
              <w:t>/08-12.02.2014</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xml:space="preserve">:  Nina </w:t>
            </w:r>
            <w:r w:rsidRPr="00390C9A">
              <w:rPr>
                <w:rFonts w:ascii="Calibri" w:hAnsi="Calibri"/>
                <w:sz w:val="22"/>
                <w:szCs w:val="22"/>
                <w:lang w:val="ro-RO"/>
              </w:rPr>
              <w:t>Uscova, Galina Perjan</w:t>
            </w:r>
          </w:p>
          <w:p w:rsidR="00B65F2F" w:rsidRPr="00390C9A" w:rsidRDefault="00B65F2F" w:rsidP="00B65F2F">
            <w:pPr>
              <w:ind w:left="540" w:right="200" w:hanging="540"/>
              <w:jc w:val="both"/>
              <w:rPr>
                <w:rFonts w:asciiTheme="minorHAnsi" w:eastAsia="Calibri" w:hAnsiTheme="minorHAnsi"/>
                <w:sz w:val="22"/>
                <w:szCs w:val="22"/>
                <w:lang w:val="ro-RO" w:eastAsia="en-US"/>
              </w:rPr>
            </w:pPr>
            <w:r w:rsidRPr="00390C9A">
              <w:rPr>
                <w:rFonts w:asciiTheme="minorHAnsi" w:hAnsiTheme="minorHAnsi"/>
                <w:b/>
                <w:sz w:val="22"/>
                <w:szCs w:val="22"/>
                <w:lang w:val="ro-RO"/>
              </w:rPr>
              <w:t>Proiectant:</w:t>
            </w:r>
            <w:r w:rsidRPr="00390C9A">
              <w:rPr>
                <w:rFonts w:asciiTheme="minorHAnsi" w:hAnsiTheme="minorHAnsi"/>
                <w:sz w:val="22"/>
                <w:szCs w:val="22"/>
                <w:lang w:val="ro-RO"/>
              </w:rPr>
              <w:t xml:space="preserve"> </w:t>
            </w:r>
            <w:r w:rsidRPr="00390C9A">
              <w:rPr>
                <w:rFonts w:ascii="Calibri" w:hAnsi="Calibri"/>
                <w:sz w:val="22"/>
                <w:szCs w:val="22"/>
                <w:lang w:val="ro-RO"/>
              </w:rPr>
              <w:t>”CHISARTPROIECT” S.R.L., AȘP Victor Sava</w:t>
            </w:r>
          </w:p>
          <w:p w:rsidR="00B65F2F" w:rsidRDefault="00B65F2F" w:rsidP="00B65F2F">
            <w:pPr>
              <w:tabs>
                <w:tab w:val="left" w:pos="9090"/>
              </w:tabs>
              <w:ind w:left="284" w:right="200" w:hanging="284"/>
              <w:jc w:val="both"/>
              <w:rPr>
                <w:rFonts w:ascii="Calibri" w:hAnsi="Calibr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 xml:space="preserve">: </w:t>
            </w:r>
            <w:r w:rsidRPr="00390C9A">
              <w:rPr>
                <w:rFonts w:ascii="Calibri" w:hAnsi="Calibri"/>
                <w:sz w:val="22"/>
                <w:szCs w:val="22"/>
                <w:lang w:val="ro-RO"/>
              </w:rPr>
              <w:t xml:space="preserve">reconstruirea etajului 3 şi edificarea mansardei. </w:t>
            </w:r>
          </w:p>
          <w:p w:rsidR="00A54949" w:rsidRPr="00390C9A" w:rsidRDefault="00A54949" w:rsidP="00B65F2F">
            <w:pPr>
              <w:tabs>
                <w:tab w:val="left" w:pos="9090"/>
              </w:tabs>
              <w:ind w:left="284" w:right="200" w:hanging="284"/>
              <w:jc w:val="both"/>
              <w:rPr>
                <w:rFonts w:ascii="Calibri" w:hAnsi="Calibri"/>
                <w:sz w:val="22"/>
                <w:szCs w:val="22"/>
                <w:lang w:val="ro-RO"/>
              </w:rPr>
            </w:pPr>
          </w:p>
          <w:p w:rsidR="00B65F2F" w:rsidRPr="00390C9A" w:rsidRDefault="00B65F2F" w:rsidP="00B65F2F">
            <w:pPr>
              <w:ind w:left="270" w:right="200"/>
              <w:jc w:val="both"/>
              <w:rPr>
                <w:rFonts w:ascii="Calibri" w:hAnsi="Calibri"/>
                <w:b/>
                <w:sz w:val="22"/>
                <w:szCs w:val="22"/>
                <w:lang w:val="ro-RO"/>
              </w:rPr>
            </w:pPr>
            <w:r w:rsidRPr="00390C9A">
              <w:rPr>
                <w:rFonts w:asciiTheme="minorHAnsi" w:hAnsiTheme="minorHAnsi"/>
                <w:sz w:val="22"/>
                <w:szCs w:val="22"/>
                <w:lang w:val="ro-RO"/>
              </w:rPr>
              <w:t>În urma examinării Schiței de proiect prezentate, Consiliul</w:t>
            </w:r>
            <w:r w:rsidRPr="00390C9A">
              <w:rPr>
                <w:rFonts w:ascii="Calibri" w:hAnsi="Calibri"/>
                <w:sz w:val="22"/>
                <w:szCs w:val="22"/>
                <w:lang w:val="ro-RO"/>
              </w:rPr>
              <w:t xml:space="preserve"> a propus spre votare următoarea decizie: </w:t>
            </w:r>
            <w:r w:rsidRPr="00390C9A">
              <w:rPr>
                <w:rFonts w:ascii="Calibri" w:hAnsi="Calibri"/>
                <w:b/>
                <w:sz w:val="22"/>
                <w:szCs w:val="22"/>
                <w:lang w:val="ro-RO"/>
              </w:rPr>
              <w:t xml:space="preserve">Se returnează Schița de proiect. Se va prezenta o altă Schiță care va prevedea reconstrucția etajului 3 și amenajarea mansardei într-un singur nivel cu condiția elaborării ei în cheia soluției arhitectonice a clădirii existente. </w:t>
            </w:r>
          </w:p>
          <w:p w:rsidR="00DA48E9" w:rsidRDefault="00DA48E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0E46EA" w:rsidP="001A277B">
            <w:pPr>
              <w:autoSpaceDE w:val="0"/>
              <w:autoSpaceDN w:val="0"/>
              <w:adjustRightInd w:val="0"/>
              <w:ind w:right="283"/>
              <w:jc w:val="both"/>
              <w:rPr>
                <w:rFonts w:ascii="Calibri" w:hAnsi="Calibri"/>
                <w:b/>
                <w:sz w:val="22"/>
                <w:szCs w:val="22"/>
                <w:lang w:val="ro-RO"/>
              </w:rPr>
            </w:pPr>
            <w:r>
              <w:rPr>
                <w:rFonts w:ascii="Calibri" w:hAnsi="Calibri"/>
                <w:b/>
                <w:noProof/>
              </w:rPr>
              <w:drawing>
                <wp:anchor distT="0" distB="0" distL="114300" distR="114300" simplePos="0" relativeHeight="251687936" behindDoc="0" locked="0" layoutInCell="1" allowOverlap="1" wp14:anchorId="0505560A" wp14:editId="38C2735B">
                  <wp:simplePos x="0" y="0"/>
                  <wp:positionH relativeFrom="margin">
                    <wp:posOffset>454025</wp:posOffset>
                  </wp:positionH>
                  <wp:positionV relativeFrom="margin">
                    <wp:posOffset>3553460</wp:posOffset>
                  </wp:positionV>
                  <wp:extent cx="4310380" cy="1925955"/>
                  <wp:effectExtent l="0" t="0" r="0" b="0"/>
                  <wp:wrapSquare wrapText="bothSides"/>
                  <wp:docPr id="28" name="Рисунок 28" descr="C:\Users\SONY\Desktop\Min Cult\Consilu N.M.I\CNMI 2015\04 - 12.03.2015\Imagini\Varlaam 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NY\Desktop\Min Cult\Consilu N.M.I\CNMI 2015\04 - 12.03.2015\Imagini\Varlaam 73\0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10380" cy="1925955"/>
                          </a:xfrm>
                          <a:prstGeom prst="rect">
                            <a:avLst/>
                          </a:prstGeom>
                          <a:noFill/>
                          <a:ln>
                            <a:noFill/>
                          </a:ln>
                        </pic:spPr>
                      </pic:pic>
                    </a:graphicData>
                  </a:graphic>
                </wp:anchor>
              </w:drawing>
            </w: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Default="00A54949" w:rsidP="001A277B">
            <w:pPr>
              <w:autoSpaceDE w:val="0"/>
              <w:autoSpaceDN w:val="0"/>
              <w:adjustRightInd w:val="0"/>
              <w:ind w:right="283"/>
              <w:jc w:val="both"/>
              <w:rPr>
                <w:rFonts w:ascii="Calibri" w:hAnsi="Calibri"/>
                <w:b/>
                <w:sz w:val="22"/>
                <w:szCs w:val="22"/>
                <w:lang w:val="ro-RO"/>
              </w:rPr>
            </w:pPr>
          </w:p>
          <w:p w:rsidR="00A54949" w:rsidRPr="00390C9A" w:rsidRDefault="00A54949" w:rsidP="001A277B">
            <w:pPr>
              <w:autoSpaceDE w:val="0"/>
              <w:autoSpaceDN w:val="0"/>
              <w:adjustRightInd w:val="0"/>
              <w:ind w:right="283"/>
              <w:jc w:val="both"/>
              <w:rPr>
                <w:rFonts w:ascii="Calibri" w:hAnsi="Calibri"/>
                <w:b/>
                <w:sz w:val="22"/>
                <w:szCs w:val="22"/>
                <w:lang w:val="ro-RO"/>
              </w:rPr>
            </w:pPr>
          </w:p>
        </w:tc>
        <w:tc>
          <w:tcPr>
            <w:tcW w:w="6068" w:type="dxa"/>
          </w:tcPr>
          <w:p w:rsidR="00DA48E9" w:rsidRDefault="00DA48E9" w:rsidP="001A277B">
            <w:pPr>
              <w:autoSpaceDE w:val="0"/>
              <w:autoSpaceDN w:val="0"/>
              <w:adjustRightInd w:val="0"/>
              <w:ind w:right="283"/>
              <w:jc w:val="both"/>
              <w:rPr>
                <w:rFonts w:ascii="Calibri" w:hAnsi="Calibri"/>
                <w:b/>
                <w:lang w:val="ro-RO"/>
              </w:rPr>
            </w:pPr>
          </w:p>
          <w:p w:rsidR="00A54949" w:rsidRDefault="000E46EA"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88960" behindDoc="0" locked="0" layoutInCell="1" allowOverlap="1" wp14:anchorId="3F7E277F" wp14:editId="65BE064E">
                  <wp:simplePos x="0" y="0"/>
                  <wp:positionH relativeFrom="margin">
                    <wp:posOffset>995045</wp:posOffset>
                  </wp:positionH>
                  <wp:positionV relativeFrom="margin">
                    <wp:posOffset>3206115</wp:posOffset>
                  </wp:positionV>
                  <wp:extent cx="2476500" cy="2382520"/>
                  <wp:effectExtent l="0" t="0" r="0" b="0"/>
                  <wp:wrapSquare wrapText="bothSides"/>
                  <wp:docPr id="29" name="Рисунок 29" descr="C:\Users\SONY\Desktop\Min Cult\Consilu N.M.I\CNMI 2015\04 - 12.03.2015\Imagini\Varlaam 7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NY\Desktop\Min Cult\Consilu N.M.I\CNMI 2015\04 - 12.03.2015\Imagini\Varlaam 73\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76500" cy="2382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949">
              <w:rPr>
                <w:rFonts w:ascii="Calibri" w:hAnsi="Calibri"/>
                <w:b/>
                <w:noProof/>
              </w:rPr>
              <w:drawing>
                <wp:anchor distT="0" distB="0" distL="114300" distR="114300" simplePos="0" relativeHeight="251686912" behindDoc="0" locked="0" layoutInCell="1" allowOverlap="1" wp14:anchorId="434C61BC" wp14:editId="644E3918">
                  <wp:simplePos x="0" y="0"/>
                  <wp:positionH relativeFrom="margin">
                    <wp:posOffset>-27305</wp:posOffset>
                  </wp:positionH>
                  <wp:positionV relativeFrom="margin">
                    <wp:posOffset>242570</wp:posOffset>
                  </wp:positionV>
                  <wp:extent cx="1769110" cy="1184275"/>
                  <wp:effectExtent l="0" t="0" r="2540" b="0"/>
                  <wp:wrapSquare wrapText="bothSides"/>
                  <wp:docPr id="27" name="Рисунок 27" descr="C:\Users\SONY\Desktop\Min Cult\Consilu N.M.I\CNMI 2015\04 - 12.03.2015\Imagini\Varlaam 7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ONY\Desktop\Min Cult\Consilu N.M.I\CNMI 2015\04 - 12.03.2015\Imagini\Varlaam 73\0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69110" cy="1184275"/>
                          </a:xfrm>
                          <a:prstGeom prst="rect">
                            <a:avLst/>
                          </a:prstGeom>
                          <a:noFill/>
                          <a:ln>
                            <a:noFill/>
                          </a:ln>
                        </pic:spPr>
                      </pic:pic>
                    </a:graphicData>
                  </a:graphic>
                </wp:anchor>
              </w:drawing>
            </w:r>
            <w:r w:rsidR="00A54949">
              <w:rPr>
                <w:rFonts w:ascii="Calibri" w:hAnsi="Calibri"/>
                <w:b/>
                <w:noProof/>
              </w:rPr>
              <w:drawing>
                <wp:anchor distT="0" distB="0" distL="114300" distR="114300" simplePos="0" relativeHeight="251685888" behindDoc="0" locked="0" layoutInCell="1" allowOverlap="1">
                  <wp:simplePos x="0" y="0"/>
                  <wp:positionH relativeFrom="margin">
                    <wp:posOffset>1349829</wp:posOffset>
                  </wp:positionH>
                  <wp:positionV relativeFrom="margin">
                    <wp:posOffset>239486</wp:posOffset>
                  </wp:positionV>
                  <wp:extent cx="2324100" cy="2956560"/>
                  <wp:effectExtent l="0" t="0" r="0" b="0"/>
                  <wp:wrapSquare wrapText="bothSides"/>
                  <wp:docPr id="26" name="Рисунок 26" descr="C:\Users\SONY\Desktop\Min Cult\Consilu N.M.I\CNMI 2015\04 - 12.03.2015\Imagini\Varlaam 7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NY\Desktop\Min Cult\Consilu N.M.I\CNMI 2015\04 - 12.03.2015\Imagini\Varlaam 73\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24100" cy="2956560"/>
                          </a:xfrm>
                          <a:prstGeom prst="rect">
                            <a:avLst/>
                          </a:prstGeom>
                          <a:noFill/>
                          <a:ln>
                            <a:noFill/>
                          </a:ln>
                        </pic:spPr>
                      </pic:pic>
                    </a:graphicData>
                  </a:graphic>
                </wp:anchor>
              </w:drawing>
            </w:r>
          </w:p>
        </w:tc>
      </w:tr>
      <w:tr w:rsidR="009B72F1" w:rsidRPr="00F17C8E" w:rsidTr="00967555">
        <w:tc>
          <w:tcPr>
            <w:tcW w:w="9288" w:type="dxa"/>
          </w:tcPr>
          <w:p w:rsidR="00B65F2F" w:rsidRPr="00390C9A" w:rsidRDefault="00B65F2F" w:rsidP="00B65F2F">
            <w:pPr>
              <w:ind w:right="200"/>
              <w:rPr>
                <w:rFonts w:asciiTheme="minorHAnsi" w:hAnsiTheme="minorHAnsi"/>
                <w:b/>
                <w:sz w:val="22"/>
                <w:szCs w:val="22"/>
                <w:lang w:val="ro-RO"/>
              </w:rPr>
            </w:pPr>
          </w:p>
          <w:p w:rsidR="00B65F2F" w:rsidRPr="00390C9A" w:rsidRDefault="00B65F2F" w:rsidP="00B65F2F">
            <w:pPr>
              <w:ind w:right="200"/>
              <w:rPr>
                <w:rFonts w:asciiTheme="minorHAnsi" w:hAnsiTheme="minorHAnsi"/>
                <w:b/>
                <w:color w:val="0070C0"/>
                <w:sz w:val="22"/>
                <w:szCs w:val="22"/>
                <w:lang w:val="ro-RO"/>
              </w:rPr>
            </w:pPr>
            <w:r w:rsidRPr="001201B1">
              <w:rPr>
                <w:rFonts w:asciiTheme="minorHAnsi" w:hAnsiTheme="minorHAnsi"/>
                <w:b/>
                <w:color w:val="C00000"/>
                <w:sz w:val="22"/>
                <w:szCs w:val="22"/>
                <w:lang w:val="ro-RO"/>
              </w:rPr>
              <w:t>Subiectul 8 -  Proiect de execuție</w:t>
            </w:r>
            <w:r w:rsidRPr="001201B1">
              <w:rPr>
                <w:rFonts w:asciiTheme="minorHAnsi" w:hAnsiTheme="minorHAnsi"/>
                <w:color w:val="C00000"/>
                <w:sz w:val="22"/>
                <w:szCs w:val="22"/>
                <w:lang w:val="ro-RO"/>
              </w:rPr>
              <w:t xml:space="preserve"> </w:t>
            </w:r>
            <w:r w:rsidRPr="00390C9A">
              <w:rPr>
                <w:rFonts w:asciiTheme="minorHAnsi" w:hAnsiTheme="minorHAnsi"/>
                <w:sz w:val="22"/>
                <w:szCs w:val="22"/>
                <w:lang w:val="ro-RO"/>
              </w:rPr>
              <w:t>obiect: 036/2013 (Certificat de Urbanism pentru proiectare nr. 788/12 din 24.12.2012 expirat beneficiar SRL „Rezerv-Impex”    (arhiva + fișier electronic)</w:t>
            </w:r>
          </w:p>
          <w:p w:rsidR="00B65F2F" w:rsidRPr="00390C9A" w:rsidRDefault="00B65F2F" w:rsidP="00B65F2F">
            <w:pPr>
              <w:ind w:right="200"/>
              <w:jc w:val="both"/>
              <w:rPr>
                <w:rFonts w:asciiTheme="minorHAnsi" w:hAnsiTheme="minorHAns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Construirea unui bloc de locuit cu încăperi de menire social-culturală și comerciale S+P+5E+M din contul demolării imobilului privat, bd. </w:t>
            </w:r>
            <w:r w:rsidRPr="00390C9A">
              <w:rPr>
                <w:rFonts w:asciiTheme="minorHAnsi" w:hAnsiTheme="minorHAnsi"/>
                <w:b/>
                <w:sz w:val="22"/>
                <w:szCs w:val="22"/>
                <w:lang w:val="ro-RO"/>
              </w:rPr>
              <w:t>Grigore Vieru 16a</w:t>
            </w:r>
            <w:r w:rsidRPr="00390C9A">
              <w:rPr>
                <w:rFonts w:asciiTheme="minorHAnsi" w:hAnsiTheme="minorHAnsi"/>
                <w:sz w:val="22"/>
                <w:szCs w:val="22"/>
                <w:lang w:val="ro-RO"/>
              </w:rPr>
              <w:t xml:space="preserve">,  mun. Chișinău. </w:t>
            </w:r>
          </w:p>
          <w:p w:rsidR="00B65F2F" w:rsidRPr="00390C9A" w:rsidRDefault="00B65F2F" w:rsidP="00B65F2F">
            <w:pPr>
              <w:ind w:right="20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teren eliberat în urma demolării imobilului privat (fosta cafenea).</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(nr. 308 în Registrul  monumentelor Republicii Moldova ocrotite de stat).</w:t>
            </w:r>
          </w:p>
          <w:p w:rsidR="00B65F2F" w:rsidRPr="00390C9A" w:rsidRDefault="00B65F2F" w:rsidP="00B65F2F">
            <w:pPr>
              <w:ind w:left="270" w:right="200" w:hanging="270"/>
              <w:jc w:val="both"/>
              <w:rPr>
                <w:rFonts w:asciiTheme="minorHAnsi" w:hAnsiTheme="minorHAnsi" w:cstheme="minorHAnsi"/>
                <w:sz w:val="22"/>
                <w:szCs w:val="22"/>
                <w:lang w:val="ro-RO"/>
              </w:rPr>
            </w:pPr>
            <w:r w:rsidRPr="00390C9A">
              <w:rPr>
                <w:rFonts w:asciiTheme="minorHAnsi" w:hAnsiTheme="minorHAnsi"/>
                <w:b/>
                <w:sz w:val="22"/>
                <w:szCs w:val="22"/>
                <w:lang w:val="ro-RO"/>
              </w:rPr>
              <w:t xml:space="preserve">Examinări anterioare: </w:t>
            </w:r>
            <w:r w:rsidRPr="00390C9A">
              <w:rPr>
                <w:rFonts w:asciiTheme="minorHAnsi" w:hAnsiTheme="minorHAnsi"/>
                <w:sz w:val="22"/>
                <w:szCs w:val="22"/>
                <w:lang w:val="ro-RO"/>
              </w:rPr>
              <w:t>PD</w:t>
            </w:r>
            <w:r w:rsidRPr="00390C9A">
              <w:rPr>
                <w:rFonts w:asciiTheme="minorHAnsi" w:hAnsiTheme="minorHAnsi"/>
                <w:b/>
                <w:sz w:val="22"/>
                <w:szCs w:val="22"/>
                <w:lang w:val="ro-RO"/>
              </w:rPr>
              <w:t>20</w:t>
            </w:r>
            <w:r w:rsidRPr="00390C9A">
              <w:rPr>
                <w:rFonts w:asciiTheme="minorHAnsi" w:hAnsiTheme="minorHAnsi"/>
                <w:sz w:val="22"/>
                <w:szCs w:val="22"/>
                <w:lang w:val="ro-RO"/>
              </w:rPr>
              <w:t>/01-20.11.2014;</w:t>
            </w:r>
            <w:r w:rsidRPr="00390C9A">
              <w:rPr>
                <w:rFonts w:asciiTheme="minorHAnsi" w:hAnsiTheme="minorHAnsi"/>
                <w:b/>
                <w:sz w:val="22"/>
                <w:szCs w:val="22"/>
                <w:lang w:val="ro-RO"/>
              </w:rPr>
              <w:t xml:space="preserve"> </w:t>
            </w:r>
            <w:r w:rsidRPr="00390C9A">
              <w:rPr>
                <w:rFonts w:asciiTheme="minorHAnsi" w:hAnsiTheme="minorHAnsi"/>
                <w:sz w:val="22"/>
                <w:szCs w:val="22"/>
                <w:lang w:val="ro-RO"/>
              </w:rPr>
              <w:t>SP</w:t>
            </w:r>
            <w:r w:rsidRPr="00390C9A">
              <w:rPr>
                <w:rFonts w:asciiTheme="minorHAnsi" w:hAnsiTheme="minorHAnsi"/>
                <w:b/>
                <w:sz w:val="22"/>
                <w:szCs w:val="22"/>
                <w:lang w:val="ro-RO"/>
              </w:rPr>
              <w:t>14</w:t>
            </w:r>
            <w:r w:rsidRPr="00390C9A">
              <w:rPr>
                <w:rFonts w:asciiTheme="minorHAnsi" w:hAnsiTheme="minorHAnsi"/>
                <w:sz w:val="22"/>
                <w:szCs w:val="22"/>
                <w:lang w:val="ro-RO"/>
              </w:rPr>
              <w:t>/12-26.07.12</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”Dorimpex-Plus” S.R.L.</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”ARHICUBIX” S.R.L.,</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Carolina Ciubotaru</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Construirea unui bloc de locuit cu încăperi de menire social-culturală și comerciale S+P+5E+M.</w:t>
            </w:r>
          </w:p>
          <w:p w:rsidR="00B65F2F" w:rsidRPr="00390C9A" w:rsidRDefault="00B65F2F" w:rsidP="00B65F2F">
            <w:pPr>
              <w:ind w:left="270" w:right="200" w:hanging="270"/>
              <w:jc w:val="both"/>
              <w:rPr>
                <w:rFonts w:asciiTheme="minorHAnsi" w:hAnsiTheme="minorHAnsi"/>
                <w:i/>
                <w:color w:val="0070C0"/>
                <w:sz w:val="22"/>
                <w:szCs w:val="22"/>
                <w:lang w:val="ro-RO"/>
              </w:rPr>
            </w:pPr>
          </w:p>
          <w:p w:rsidR="00B65F2F" w:rsidRPr="00390C9A" w:rsidRDefault="00B65F2F" w:rsidP="00B65F2F">
            <w:pPr>
              <w:ind w:right="200"/>
              <w:jc w:val="both"/>
              <w:rPr>
                <w:rFonts w:asciiTheme="minorHAnsi" w:hAnsiTheme="minorHAnsi"/>
                <w:b/>
                <w:sz w:val="22"/>
                <w:szCs w:val="22"/>
                <w:lang w:val="ro-RO"/>
              </w:rPr>
            </w:pPr>
            <w:r w:rsidRPr="00390C9A">
              <w:rPr>
                <w:rFonts w:asciiTheme="minorHAnsi" w:hAnsiTheme="minorHAnsi"/>
                <w:sz w:val="22"/>
                <w:szCs w:val="22"/>
                <w:lang w:val="ro-RO"/>
              </w:rPr>
              <w:t xml:space="preserve">     În urma examinării Proiectului de execuție prezentat,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Theme="minorHAnsi" w:hAnsiTheme="minorHAnsi"/>
                <w:b/>
                <w:sz w:val="22"/>
                <w:szCs w:val="22"/>
                <w:lang w:val="ro-RO"/>
              </w:rPr>
              <w:t xml:space="preserve">Se respinge Proiectul prezentat. Se va elabora, pentru faza Schiță de proiect pentru eliberarea/prelungirea Certificatului de Urbanism pentru proiectare, conceptul unei clădiri cu regim de înălțime P+3E+M, fără ieșirea volumului în consolă la etajele superioare. Clădirea se va amplasa fără a depăşi linia aliniamentului a clădirilor şi se va ține cont de conceptul ubanistic și spațial-volumetric inițial al bulevardului. Se va face analiza zonei rezidențiale pentru evaluarea elementelor de infrastructură. </w:t>
            </w:r>
          </w:p>
          <w:p w:rsidR="00DA48E9" w:rsidRDefault="00DA48E9"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Default="00A05F54" w:rsidP="001A277B">
            <w:pPr>
              <w:autoSpaceDE w:val="0"/>
              <w:autoSpaceDN w:val="0"/>
              <w:adjustRightInd w:val="0"/>
              <w:ind w:right="283"/>
              <w:jc w:val="both"/>
              <w:rPr>
                <w:rFonts w:ascii="Calibri" w:hAnsi="Calibri"/>
                <w:b/>
                <w:sz w:val="22"/>
                <w:szCs w:val="22"/>
                <w:lang w:val="ro-RO"/>
              </w:rPr>
            </w:pPr>
          </w:p>
          <w:p w:rsidR="00A05F54" w:rsidRPr="00390C9A" w:rsidRDefault="00A05F54" w:rsidP="001A277B">
            <w:pPr>
              <w:autoSpaceDE w:val="0"/>
              <w:autoSpaceDN w:val="0"/>
              <w:adjustRightInd w:val="0"/>
              <w:ind w:right="283"/>
              <w:jc w:val="both"/>
              <w:rPr>
                <w:rFonts w:ascii="Calibri" w:hAnsi="Calibri"/>
                <w:b/>
                <w:sz w:val="22"/>
                <w:szCs w:val="22"/>
                <w:lang w:val="ro-RO"/>
              </w:rPr>
            </w:pPr>
          </w:p>
        </w:tc>
        <w:tc>
          <w:tcPr>
            <w:tcW w:w="6068" w:type="dxa"/>
          </w:tcPr>
          <w:p w:rsidR="00DA48E9" w:rsidRDefault="00A05F54"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691008" behindDoc="0" locked="0" layoutInCell="1" allowOverlap="1" wp14:anchorId="17B1950C" wp14:editId="12AF997F">
                  <wp:simplePos x="0" y="0"/>
                  <wp:positionH relativeFrom="margin">
                    <wp:posOffset>2150745</wp:posOffset>
                  </wp:positionH>
                  <wp:positionV relativeFrom="margin">
                    <wp:posOffset>1655445</wp:posOffset>
                  </wp:positionV>
                  <wp:extent cx="1583690" cy="2249805"/>
                  <wp:effectExtent l="0" t="0" r="0" b="0"/>
                  <wp:wrapSquare wrapText="bothSides"/>
                  <wp:docPr id="32" name="Рисунок 32" descr="C:\Users\SONY\Desktop\Min Cult\Consilu N.M.I\CNMI 2015\04 - 12.03.2015\Imagini\08 Gr. Vieru 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Min Cult\Consilu N.M.I\CNMI 2015\04 - 12.03.2015\Imagini\08 Gr. Vieru 16\0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83690" cy="2249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93056" behindDoc="0" locked="0" layoutInCell="1" allowOverlap="1" wp14:anchorId="010973FD" wp14:editId="62B36835">
                  <wp:simplePos x="0" y="0"/>
                  <wp:positionH relativeFrom="margin">
                    <wp:posOffset>-45085</wp:posOffset>
                  </wp:positionH>
                  <wp:positionV relativeFrom="margin">
                    <wp:posOffset>3490595</wp:posOffset>
                  </wp:positionV>
                  <wp:extent cx="2301875" cy="2487295"/>
                  <wp:effectExtent l="0" t="0" r="3175" b="8255"/>
                  <wp:wrapSquare wrapText="bothSides"/>
                  <wp:docPr id="33" name="Рисунок 33" descr="C:\Users\SONY\Desktop\Min Cult\Consilu N.M.I\CNMI 2015\04 - 12.03.2015\Imagini\08 Gr. Vieru 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Min Cult\Consilu N.M.I\CNMI 2015\04 - 12.03.2015\Imagini\08 Gr. Vieru 16\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01875" cy="2487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92032" behindDoc="0" locked="0" layoutInCell="1" allowOverlap="1" wp14:anchorId="527C7BA3" wp14:editId="0C9FF59C">
                  <wp:simplePos x="0" y="0"/>
                  <wp:positionH relativeFrom="margin">
                    <wp:posOffset>20320</wp:posOffset>
                  </wp:positionH>
                  <wp:positionV relativeFrom="margin">
                    <wp:posOffset>86360</wp:posOffset>
                  </wp:positionV>
                  <wp:extent cx="2171700" cy="2590165"/>
                  <wp:effectExtent l="0" t="0" r="0" b="635"/>
                  <wp:wrapSquare wrapText="bothSides"/>
                  <wp:docPr id="31" name="Рисунок 31" descr="C:\Users\SONY\Desktop\Min Cult\Consilu N.M.I\CNMI 2015\04 - 12.03.2015\Imagini\08 Gr. Vieru 1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Min Cult\Consilu N.M.I\CNMI 2015\04 - 12.03.2015\Imagini\08 Gr. Vieru 16\0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71700" cy="2590165"/>
                          </a:xfrm>
                          <a:prstGeom prst="rect">
                            <a:avLst/>
                          </a:prstGeom>
                          <a:noFill/>
                          <a:ln>
                            <a:noFill/>
                          </a:ln>
                        </pic:spPr>
                      </pic:pic>
                    </a:graphicData>
                  </a:graphic>
                </wp:anchor>
              </w:drawing>
            </w:r>
            <w:r>
              <w:rPr>
                <w:rFonts w:ascii="Calibri" w:hAnsi="Calibri"/>
                <w:b/>
                <w:noProof/>
              </w:rPr>
              <w:drawing>
                <wp:anchor distT="0" distB="0" distL="114300" distR="114300" simplePos="0" relativeHeight="251689984" behindDoc="0" locked="0" layoutInCell="1" allowOverlap="1">
                  <wp:simplePos x="0" y="0"/>
                  <wp:positionH relativeFrom="margin">
                    <wp:posOffset>2378528</wp:posOffset>
                  </wp:positionH>
                  <wp:positionV relativeFrom="margin">
                    <wp:posOffset>87086</wp:posOffset>
                  </wp:positionV>
                  <wp:extent cx="1351915" cy="1534795"/>
                  <wp:effectExtent l="0" t="0" r="635" b="8255"/>
                  <wp:wrapSquare wrapText="bothSides"/>
                  <wp:docPr id="30" name="Рисунок 30" descr="C:\Users\SONY\Desktop\Min Cult\Consilu N.M.I\CNMI 2015\04 - 12.03.2015\Imagini\08 Gr. Vieru 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Min Cult\Consilu N.M.I\CNMI 2015\04 - 12.03.2015\Imagini\08 Gr. Vieru 16\0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1915" cy="1534795"/>
                          </a:xfrm>
                          <a:prstGeom prst="rect">
                            <a:avLst/>
                          </a:prstGeom>
                          <a:noFill/>
                          <a:ln>
                            <a:noFill/>
                          </a:ln>
                        </pic:spPr>
                      </pic:pic>
                    </a:graphicData>
                  </a:graphic>
                </wp:anchor>
              </w:drawing>
            </w:r>
          </w:p>
        </w:tc>
      </w:tr>
      <w:tr w:rsidR="009B72F1" w:rsidRPr="00F17C8E" w:rsidTr="00967555">
        <w:tc>
          <w:tcPr>
            <w:tcW w:w="9288" w:type="dxa"/>
          </w:tcPr>
          <w:p w:rsidR="00B65F2F" w:rsidRPr="00390C9A" w:rsidRDefault="00B65F2F" w:rsidP="00B65F2F">
            <w:pPr>
              <w:ind w:right="200"/>
              <w:jc w:val="both"/>
              <w:rPr>
                <w:rFonts w:asciiTheme="minorHAnsi" w:hAnsiTheme="minorHAnsi"/>
                <w:b/>
                <w:sz w:val="22"/>
                <w:szCs w:val="22"/>
                <w:lang w:val="ro-RO"/>
              </w:rPr>
            </w:pPr>
          </w:p>
          <w:p w:rsidR="00B65F2F" w:rsidRPr="001201B1" w:rsidRDefault="00B65F2F" w:rsidP="00B65F2F">
            <w:pPr>
              <w:ind w:right="200"/>
              <w:jc w:val="both"/>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9 -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jc w:val="both"/>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Construire</w:t>
            </w:r>
            <w:r w:rsidRPr="00390C9A">
              <w:rPr>
                <w:rFonts w:asciiTheme="minorHAnsi" w:hAnsiTheme="minorHAnsi"/>
                <w:b/>
                <w:sz w:val="22"/>
                <w:szCs w:val="22"/>
                <w:lang w:val="ro-RO"/>
              </w:rPr>
              <w:t xml:space="preserve"> </w:t>
            </w:r>
            <w:r w:rsidRPr="00390C9A">
              <w:rPr>
                <w:rFonts w:asciiTheme="minorHAnsi" w:hAnsiTheme="minorHAnsi"/>
                <w:sz w:val="22"/>
                <w:szCs w:val="22"/>
                <w:lang w:val="ro-RO"/>
              </w:rPr>
              <w:t xml:space="preserve">Antrepozit Vamal (Depozit nr. 3) și mansardarea blocului administrativ str. </w:t>
            </w:r>
            <w:r w:rsidRPr="00390C9A">
              <w:rPr>
                <w:rFonts w:asciiTheme="minorHAnsi" w:hAnsiTheme="minorHAnsi"/>
                <w:b/>
                <w:sz w:val="22"/>
                <w:szCs w:val="22"/>
                <w:lang w:val="ro-RO"/>
              </w:rPr>
              <w:t xml:space="preserve">Constantin Negruzzi  70 </w:t>
            </w:r>
            <w:r w:rsidRPr="00390C9A">
              <w:rPr>
                <w:rFonts w:asciiTheme="minorHAnsi" w:hAnsiTheme="minorHAnsi"/>
                <w:sz w:val="22"/>
                <w:szCs w:val="22"/>
                <w:lang w:val="ro-RO"/>
              </w:rPr>
              <w:t xml:space="preserve">şi </w:t>
            </w:r>
            <w:r w:rsidRPr="00390C9A">
              <w:rPr>
                <w:rFonts w:asciiTheme="minorHAnsi" w:hAnsiTheme="minorHAnsi"/>
                <w:b/>
                <w:sz w:val="22"/>
                <w:szCs w:val="22"/>
                <w:lang w:val="ro-RO"/>
              </w:rPr>
              <w:t>70/1</w:t>
            </w:r>
            <w:r w:rsidRPr="00390C9A">
              <w:rPr>
                <w:rFonts w:asciiTheme="minorHAnsi" w:hAnsiTheme="minorHAnsi"/>
                <w:sz w:val="22"/>
                <w:szCs w:val="22"/>
                <w:lang w:val="ro-RO"/>
              </w:rPr>
              <w:t xml:space="preserve">, or. Orhei.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teren în curte şi</w:t>
            </w:r>
            <w:r w:rsidRPr="00390C9A">
              <w:rPr>
                <w:rFonts w:asciiTheme="minorHAnsi" w:hAnsiTheme="minorHAnsi"/>
                <w:b/>
                <w:sz w:val="22"/>
                <w:szCs w:val="22"/>
                <w:lang w:val="ro-RO"/>
              </w:rPr>
              <w:t xml:space="preserve"> </w:t>
            </w:r>
            <w:r w:rsidRPr="00390C9A">
              <w:rPr>
                <w:rFonts w:asciiTheme="minorHAnsi" w:hAnsiTheme="minorHAnsi"/>
                <w:sz w:val="22"/>
                <w:szCs w:val="22"/>
                <w:lang w:val="ro-RO"/>
              </w:rPr>
              <w:t>imobil cu destinație nelocuibilă (P+E)</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w:t>
            </w:r>
          </w:p>
          <w:p w:rsidR="00B65F2F" w:rsidRPr="00390C9A" w:rsidRDefault="00B65F2F" w:rsidP="00B65F2F">
            <w:pPr>
              <w:ind w:left="270" w:right="200" w:hanging="270"/>
              <w:jc w:val="both"/>
              <w:rPr>
                <w:rFonts w:asciiTheme="minorHAnsi" w:hAnsiTheme="minorHAnsi" w:cstheme="minorHAnsi"/>
                <w:b/>
                <w:sz w:val="22"/>
                <w:szCs w:val="22"/>
                <w:lang w:val="ro-RO"/>
              </w:rPr>
            </w:pPr>
            <w:r w:rsidRPr="00390C9A">
              <w:rPr>
                <w:rFonts w:asciiTheme="minorHAnsi" w:hAnsiTheme="minorHAnsi"/>
                <w:b/>
                <w:sz w:val="22"/>
                <w:szCs w:val="22"/>
                <w:lang w:val="ro-RO"/>
              </w:rPr>
              <w:t>Examinări anterioare: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xml:space="preserve">: S.R.L. ”Gozram”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Firma ”CAZACU” S.R.L.,</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atelierul de arhitectură și creație ”FAUR”,</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Tudor Cazacu</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construirea unui</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Antrepozit Vamal (Depozit nr. 3) pe teren din curte - C. Negruzzi 70 și reabilitarea blocului administrativ cu amenajarea mansardei (P+E+</w:t>
            </w:r>
            <w:r w:rsidRPr="00390C9A">
              <w:rPr>
                <w:rFonts w:asciiTheme="minorHAnsi" w:hAnsiTheme="minorHAnsi"/>
                <w:b/>
                <w:sz w:val="22"/>
                <w:szCs w:val="22"/>
                <w:lang w:val="ro-RO"/>
              </w:rPr>
              <w:t>M</w:t>
            </w:r>
            <w:r w:rsidRPr="00390C9A">
              <w:rPr>
                <w:rFonts w:asciiTheme="minorHAnsi" w:hAnsiTheme="minorHAnsi"/>
                <w:sz w:val="22"/>
                <w:szCs w:val="22"/>
                <w:lang w:val="ro-RO"/>
              </w:rPr>
              <w:t>) – C. Negruzzi 70/1.</w:t>
            </w:r>
          </w:p>
          <w:p w:rsidR="00B65F2F" w:rsidRPr="00390C9A" w:rsidRDefault="00B65F2F" w:rsidP="00B65F2F">
            <w:pPr>
              <w:ind w:left="270" w:right="200" w:hanging="270"/>
              <w:jc w:val="both"/>
              <w:rPr>
                <w:rFonts w:asciiTheme="minorHAnsi" w:hAnsiTheme="minorHAnsi"/>
                <w:i/>
                <w:color w:val="0070C0"/>
                <w:sz w:val="22"/>
                <w:szCs w:val="22"/>
                <w:lang w:val="ro-RO"/>
              </w:rPr>
            </w:pPr>
          </w:p>
          <w:p w:rsidR="00B65F2F" w:rsidRPr="00390C9A" w:rsidRDefault="00B65F2F" w:rsidP="00B65F2F">
            <w:pPr>
              <w:ind w:right="200"/>
              <w:jc w:val="both"/>
              <w:rPr>
                <w:rFonts w:asciiTheme="minorHAnsi" w:hAnsiTheme="minorHAns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Theme="minorHAnsi" w:hAnsiTheme="minorHAnsi"/>
                <w:b/>
                <w:sz w:val="22"/>
                <w:szCs w:val="22"/>
                <w:lang w:val="ro-RO"/>
              </w:rPr>
              <w:t xml:space="preserve">Se aprobă Schița de proiect. </w:t>
            </w:r>
          </w:p>
          <w:p w:rsidR="00B65F2F" w:rsidRPr="00390C9A" w:rsidRDefault="0044352F" w:rsidP="00B65F2F">
            <w:pPr>
              <w:ind w:left="709" w:right="200" w:hanging="709"/>
              <w:jc w:val="both"/>
              <w:rPr>
                <w:rFonts w:asciiTheme="minorHAnsi" w:hAnsiTheme="minorHAnsi"/>
                <w:b/>
                <w:sz w:val="22"/>
                <w:szCs w:val="22"/>
                <w:lang w:val="ro-RO"/>
              </w:rPr>
            </w:pPr>
            <w:r>
              <w:rPr>
                <w:rFonts w:ascii="Calibri" w:hAnsi="Calibri"/>
                <w:b/>
                <w:noProof/>
              </w:rPr>
              <w:drawing>
                <wp:anchor distT="0" distB="0" distL="114300" distR="114300" simplePos="0" relativeHeight="251697152" behindDoc="0" locked="0" layoutInCell="1" allowOverlap="1" wp14:anchorId="06E3CA4D" wp14:editId="6BD4A25E">
                  <wp:simplePos x="0" y="0"/>
                  <wp:positionH relativeFrom="margin">
                    <wp:posOffset>231140</wp:posOffset>
                  </wp:positionH>
                  <wp:positionV relativeFrom="margin">
                    <wp:posOffset>4518025</wp:posOffset>
                  </wp:positionV>
                  <wp:extent cx="2111375" cy="1200150"/>
                  <wp:effectExtent l="0" t="0" r="3175" b="0"/>
                  <wp:wrapSquare wrapText="bothSides"/>
                  <wp:docPr id="38" name="Рисунок 38" descr="C:\Users\SONY\Desktop\Min Cult\Consilu N.M.I\CNMI 2015\04 - 12.03.2015\Imagini\C. Negruzzi, 70, Orhei\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NY\Desktop\Min Cult\Consilu N.M.I\CNMI 2015\04 - 12.03.2015\Imagini\C. Negruzzi, 70, Orhei\0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13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F2F" w:rsidRPr="00390C9A">
              <w:rPr>
                <w:rFonts w:asciiTheme="minorHAnsi" w:hAnsiTheme="minorHAnsi"/>
                <w:b/>
                <w:sz w:val="22"/>
                <w:szCs w:val="22"/>
                <w:lang w:val="ro-RO"/>
              </w:rPr>
              <w:t>Notă:  Ținând cont de valoarea arhitecturală a edificiului din str. Constantin Negruzzi 70/1, Consiliul Naţional al Monumentelor Istorice recomandă Primăriei or. Orhei de a efectua studiul necesar privind includerea în Registrul monumentelor de categorie locală a imobilului cu această adresă.</w:t>
            </w:r>
          </w:p>
          <w:p w:rsidR="00DA48E9" w:rsidRDefault="0044352F" w:rsidP="001A277B">
            <w:pPr>
              <w:autoSpaceDE w:val="0"/>
              <w:autoSpaceDN w:val="0"/>
              <w:adjustRightInd w:val="0"/>
              <w:ind w:right="283"/>
              <w:jc w:val="both"/>
              <w:rPr>
                <w:rFonts w:ascii="Calibri" w:hAnsi="Calibri"/>
                <w:b/>
                <w:sz w:val="22"/>
                <w:szCs w:val="22"/>
                <w:lang w:val="ro-RO"/>
              </w:rPr>
            </w:pPr>
            <w:r>
              <w:rPr>
                <w:rFonts w:ascii="Calibri" w:hAnsi="Calibri"/>
                <w:b/>
                <w:noProof/>
              </w:rPr>
              <w:drawing>
                <wp:anchor distT="0" distB="0" distL="114300" distR="114300" simplePos="0" relativeHeight="251696128" behindDoc="0" locked="0" layoutInCell="1" allowOverlap="1" wp14:anchorId="5765EB68" wp14:editId="7C04C6F9">
                  <wp:simplePos x="0" y="0"/>
                  <wp:positionH relativeFrom="margin">
                    <wp:posOffset>3714115</wp:posOffset>
                  </wp:positionH>
                  <wp:positionV relativeFrom="margin">
                    <wp:posOffset>4747895</wp:posOffset>
                  </wp:positionV>
                  <wp:extent cx="1436370" cy="1107440"/>
                  <wp:effectExtent l="0" t="0" r="0" b="0"/>
                  <wp:wrapSquare wrapText="bothSides"/>
                  <wp:docPr id="37" name="Рисунок 37" descr="C:\Users\SONY\Desktop\Min Cult\Consilu N.M.I\CNMI 2015\04 - 12.03.2015\Imagini\C. Negruzzi, 70, Orhei\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NY\Desktop\Min Cult\Consilu N.M.I\CNMI 2015\04 - 12.03.2015\Imagini\C. Negruzzi, 70, Orhei\0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36370" cy="110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109A">
              <w:rPr>
                <w:rFonts w:ascii="Calibri" w:hAnsi="Calibri"/>
                <w:b/>
                <w:noProof/>
                <w:sz w:val="22"/>
                <w:szCs w:val="22"/>
              </w:rPr>
              <w:drawing>
                <wp:anchor distT="0" distB="0" distL="114300" distR="114300" simplePos="0" relativeHeight="251695104" behindDoc="0" locked="0" layoutInCell="1" allowOverlap="1" wp14:anchorId="5E5248A0" wp14:editId="15B8F9DE">
                  <wp:simplePos x="0" y="0"/>
                  <wp:positionH relativeFrom="margin">
                    <wp:posOffset>137795</wp:posOffset>
                  </wp:positionH>
                  <wp:positionV relativeFrom="margin">
                    <wp:posOffset>3290570</wp:posOffset>
                  </wp:positionV>
                  <wp:extent cx="5410200" cy="1456690"/>
                  <wp:effectExtent l="0" t="0" r="0" b="0"/>
                  <wp:wrapSquare wrapText="bothSides"/>
                  <wp:docPr id="36" name="Рисунок 36" descr="C:\Users\SONY\Desktop\Min Cult\Consilu N.M.I\CNMI 2015\04 - 12.03.2015\Imagini\C. Negruzzi, 70, Orhei\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esktop\Min Cult\Consilu N.M.I\CNMI 2015\04 - 12.03.2015\Imagini\C. Negruzzi, 70, Orhei\0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10200" cy="1456690"/>
                          </a:xfrm>
                          <a:prstGeom prst="rect">
                            <a:avLst/>
                          </a:prstGeom>
                          <a:noFill/>
                          <a:ln>
                            <a:noFill/>
                          </a:ln>
                        </pic:spPr>
                      </pic:pic>
                    </a:graphicData>
                  </a:graphic>
                </wp:anchor>
              </w:drawing>
            </w:r>
          </w:p>
          <w:p w:rsidR="0030109A" w:rsidRDefault="0030109A" w:rsidP="001A277B">
            <w:pPr>
              <w:autoSpaceDE w:val="0"/>
              <w:autoSpaceDN w:val="0"/>
              <w:adjustRightInd w:val="0"/>
              <w:ind w:right="283"/>
              <w:jc w:val="both"/>
              <w:rPr>
                <w:rFonts w:ascii="Calibri" w:hAnsi="Calibri"/>
                <w:b/>
                <w:sz w:val="22"/>
                <w:szCs w:val="22"/>
                <w:lang w:val="ro-RO"/>
              </w:rPr>
            </w:pPr>
          </w:p>
          <w:p w:rsidR="0030109A" w:rsidRDefault="0030109A" w:rsidP="001A277B">
            <w:pPr>
              <w:autoSpaceDE w:val="0"/>
              <w:autoSpaceDN w:val="0"/>
              <w:adjustRightInd w:val="0"/>
              <w:ind w:right="283"/>
              <w:jc w:val="both"/>
              <w:rPr>
                <w:rFonts w:ascii="Calibri" w:hAnsi="Calibri"/>
                <w:b/>
                <w:sz w:val="22"/>
                <w:szCs w:val="22"/>
                <w:lang w:val="ro-RO"/>
              </w:rPr>
            </w:pPr>
          </w:p>
          <w:p w:rsidR="0030109A" w:rsidRDefault="0030109A" w:rsidP="001A277B">
            <w:pPr>
              <w:autoSpaceDE w:val="0"/>
              <w:autoSpaceDN w:val="0"/>
              <w:adjustRightInd w:val="0"/>
              <w:ind w:right="283"/>
              <w:jc w:val="both"/>
              <w:rPr>
                <w:rFonts w:ascii="Calibri" w:hAnsi="Calibri"/>
                <w:b/>
                <w:sz w:val="22"/>
                <w:szCs w:val="22"/>
                <w:lang w:val="ro-RO"/>
              </w:rPr>
            </w:pPr>
          </w:p>
          <w:p w:rsidR="0030109A" w:rsidRDefault="0030109A" w:rsidP="001A277B">
            <w:pPr>
              <w:autoSpaceDE w:val="0"/>
              <w:autoSpaceDN w:val="0"/>
              <w:adjustRightInd w:val="0"/>
              <w:ind w:right="283"/>
              <w:jc w:val="both"/>
              <w:rPr>
                <w:rFonts w:ascii="Calibri" w:hAnsi="Calibri"/>
                <w:b/>
                <w:sz w:val="22"/>
                <w:szCs w:val="22"/>
                <w:lang w:val="ro-RO"/>
              </w:rPr>
            </w:pPr>
          </w:p>
          <w:p w:rsidR="0030109A" w:rsidRDefault="0030109A" w:rsidP="001A277B">
            <w:pPr>
              <w:autoSpaceDE w:val="0"/>
              <w:autoSpaceDN w:val="0"/>
              <w:adjustRightInd w:val="0"/>
              <w:ind w:right="283"/>
              <w:jc w:val="both"/>
              <w:rPr>
                <w:rFonts w:ascii="Calibri" w:hAnsi="Calibri"/>
                <w:b/>
                <w:sz w:val="22"/>
                <w:szCs w:val="22"/>
                <w:lang w:val="ro-RO"/>
              </w:rPr>
            </w:pPr>
          </w:p>
          <w:p w:rsidR="0030109A" w:rsidRPr="00390C9A" w:rsidRDefault="0030109A" w:rsidP="001A277B">
            <w:pPr>
              <w:autoSpaceDE w:val="0"/>
              <w:autoSpaceDN w:val="0"/>
              <w:adjustRightInd w:val="0"/>
              <w:ind w:right="283"/>
              <w:jc w:val="both"/>
              <w:rPr>
                <w:rFonts w:ascii="Calibri" w:hAnsi="Calibri"/>
                <w:b/>
                <w:sz w:val="22"/>
                <w:szCs w:val="22"/>
                <w:lang w:val="ro-RO"/>
              </w:rPr>
            </w:pPr>
          </w:p>
        </w:tc>
        <w:tc>
          <w:tcPr>
            <w:tcW w:w="6068" w:type="dxa"/>
          </w:tcPr>
          <w:p w:rsidR="00DA48E9" w:rsidRDefault="00D476EE"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700224" behindDoc="0" locked="0" layoutInCell="1" allowOverlap="1" wp14:anchorId="7C472DDF" wp14:editId="51B7AC3C">
                  <wp:simplePos x="0" y="0"/>
                  <wp:positionH relativeFrom="margin">
                    <wp:posOffset>577850</wp:posOffset>
                  </wp:positionH>
                  <wp:positionV relativeFrom="margin">
                    <wp:posOffset>3175000</wp:posOffset>
                  </wp:positionV>
                  <wp:extent cx="3086100" cy="2331085"/>
                  <wp:effectExtent l="0" t="0" r="0" b="0"/>
                  <wp:wrapSquare wrapText="bothSides"/>
                  <wp:docPr id="41" name="Рисунок 41" descr="C:\Users\SONY\Desktop\Min Cult\Consilu N.M.I\CNMI 2015\04 - 12.03.2015\Imagini\C. Negruzzi, 70, Orhei\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NY\Desktop\Min Cult\Consilu N.M.I\CNMI 2015\04 - 12.03.2015\Imagini\C. Negruzzi, 70, Orhei\0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86100" cy="2331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sz w:val="22"/>
                <w:szCs w:val="22"/>
              </w:rPr>
              <w:drawing>
                <wp:anchor distT="0" distB="0" distL="114300" distR="114300" simplePos="0" relativeHeight="251698176" behindDoc="0" locked="0" layoutInCell="1" allowOverlap="1" wp14:anchorId="2AAABA9D" wp14:editId="72C5DDD1">
                  <wp:simplePos x="0" y="0"/>
                  <wp:positionH relativeFrom="margin">
                    <wp:posOffset>2266315</wp:posOffset>
                  </wp:positionH>
                  <wp:positionV relativeFrom="margin">
                    <wp:posOffset>1212215</wp:posOffset>
                  </wp:positionV>
                  <wp:extent cx="1412240" cy="1093470"/>
                  <wp:effectExtent l="0" t="0" r="0" b="0"/>
                  <wp:wrapSquare wrapText="bothSides"/>
                  <wp:docPr id="39" name="Рисунок 39" descr="C:\Users\SONY\Desktop\Min Cult\Consilu N.M.I\CNMI 2015\04 - 12.03.2015\Imagini\C. Negruzzi, 70, Orhei\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NY\Desktop\Min Cult\Consilu N.M.I\CNMI 2015\04 - 12.03.2015\Imagini\C. Negruzzi, 70, Orhei\0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12240" cy="1093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699200" behindDoc="0" locked="0" layoutInCell="1" allowOverlap="1" wp14:anchorId="2BDB9164" wp14:editId="2165638D">
                  <wp:simplePos x="0" y="0"/>
                  <wp:positionH relativeFrom="margin">
                    <wp:posOffset>2241550</wp:posOffset>
                  </wp:positionH>
                  <wp:positionV relativeFrom="margin">
                    <wp:posOffset>97155</wp:posOffset>
                  </wp:positionV>
                  <wp:extent cx="1463675" cy="1066165"/>
                  <wp:effectExtent l="0" t="0" r="3175" b="635"/>
                  <wp:wrapSquare wrapText="bothSides"/>
                  <wp:docPr id="40" name="Рисунок 40" descr="C:\Users\SONY\Desktop\Min Cult\Consilu N.M.I\CNMI 2015\04 - 12.03.2015\Imagini\C. Negruzzi, 70, Orhei\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NY\Desktop\Min Cult\Consilu N.M.I\CNMI 2015\04 - 12.03.2015\Imagini\C. Negruzzi, 70, Orhei\0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63675" cy="1066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sz w:val="22"/>
                <w:szCs w:val="22"/>
              </w:rPr>
              <w:drawing>
                <wp:anchor distT="0" distB="0" distL="114300" distR="114300" simplePos="0" relativeHeight="251694080" behindDoc="0" locked="0" layoutInCell="1" allowOverlap="1" wp14:anchorId="49A8D0DE" wp14:editId="6C61BAC6">
                  <wp:simplePos x="0" y="0"/>
                  <wp:positionH relativeFrom="margin">
                    <wp:posOffset>93345</wp:posOffset>
                  </wp:positionH>
                  <wp:positionV relativeFrom="margin">
                    <wp:posOffset>102235</wp:posOffset>
                  </wp:positionV>
                  <wp:extent cx="2035810" cy="2229485"/>
                  <wp:effectExtent l="0" t="0" r="2540" b="0"/>
                  <wp:wrapSquare wrapText="bothSides"/>
                  <wp:docPr id="35" name="Рисунок 35" descr="C:\Users\SONY\Desktop\Min Cult\Consilu N.M.I\CNMI 2015\04 - 12.03.2015\Imagini\C. Negruzzi, 70, Orhe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Min Cult\Consilu N.M.I\CNMI 2015\04 - 12.03.2015\Imagini\C. Negruzzi, 70, Orhei\0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35810" cy="2229485"/>
                          </a:xfrm>
                          <a:prstGeom prst="rect">
                            <a:avLst/>
                          </a:prstGeom>
                          <a:noFill/>
                          <a:ln>
                            <a:noFill/>
                          </a:ln>
                        </pic:spPr>
                      </pic:pic>
                    </a:graphicData>
                  </a:graphic>
                </wp:anchor>
              </w:drawing>
            </w:r>
          </w:p>
        </w:tc>
      </w:tr>
      <w:tr w:rsidR="009B72F1" w:rsidRPr="00F17C8E" w:rsidTr="00967555">
        <w:tc>
          <w:tcPr>
            <w:tcW w:w="9288" w:type="dxa"/>
          </w:tcPr>
          <w:p w:rsidR="00B65F2F" w:rsidRPr="00390C9A" w:rsidRDefault="00B65F2F" w:rsidP="00B65F2F">
            <w:pPr>
              <w:ind w:right="200"/>
              <w:jc w:val="both"/>
              <w:rPr>
                <w:rFonts w:asciiTheme="minorHAnsi" w:hAnsiTheme="minorHAnsi"/>
                <w:b/>
                <w:sz w:val="22"/>
                <w:szCs w:val="22"/>
                <w:lang w:val="ro-RO"/>
              </w:rPr>
            </w:pPr>
          </w:p>
          <w:p w:rsidR="00B65F2F" w:rsidRPr="001201B1" w:rsidRDefault="00B65F2F" w:rsidP="00B65F2F">
            <w:pPr>
              <w:ind w:right="200"/>
              <w:jc w:val="both"/>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10 -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Construirea</w:t>
            </w:r>
            <w:r w:rsidRPr="00390C9A">
              <w:rPr>
                <w:rFonts w:asciiTheme="minorHAnsi" w:hAnsiTheme="minorHAnsi"/>
                <w:b/>
                <w:sz w:val="22"/>
                <w:szCs w:val="22"/>
                <w:lang w:val="ro-RO"/>
              </w:rPr>
              <w:t xml:space="preserve"> </w:t>
            </w:r>
            <w:r w:rsidRPr="00390C9A">
              <w:rPr>
                <w:rFonts w:asciiTheme="minorHAnsi" w:hAnsiTheme="minorHAnsi"/>
                <w:sz w:val="22"/>
                <w:szCs w:val="22"/>
                <w:lang w:val="ro-RO"/>
              </w:rPr>
              <w:t xml:space="preserve">unui bloc locativ cu spaţii de deservire locală şi parcare subterană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sz w:val="22"/>
                <w:szCs w:val="22"/>
                <w:lang w:val="ro-RO"/>
              </w:rPr>
              <w:t xml:space="preserve">       (S+D+P+8E+M) din str. </w:t>
            </w:r>
            <w:r w:rsidRPr="00390C9A">
              <w:rPr>
                <w:rFonts w:asciiTheme="minorHAnsi" w:hAnsiTheme="minorHAnsi"/>
                <w:b/>
                <w:sz w:val="22"/>
                <w:szCs w:val="22"/>
                <w:lang w:val="ro-RO"/>
              </w:rPr>
              <w:t xml:space="preserve">Zamfir Arbore </w:t>
            </w:r>
            <w:r w:rsidRPr="00390C9A">
              <w:rPr>
                <w:rFonts w:asciiTheme="minorHAnsi" w:hAnsiTheme="minorHAnsi"/>
                <w:sz w:val="22"/>
                <w:szCs w:val="22"/>
                <w:lang w:val="ro-RO"/>
              </w:rPr>
              <w:t>nr.</w:t>
            </w:r>
            <w:r w:rsidRPr="00390C9A">
              <w:rPr>
                <w:rFonts w:asciiTheme="minorHAnsi" w:hAnsiTheme="minorHAnsi"/>
                <w:b/>
                <w:sz w:val="22"/>
                <w:szCs w:val="22"/>
                <w:lang w:val="ro-RO"/>
              </w:rPr>
              <w:t xml:space="preserve"> 10</w:t>
            </w:r>
            <w:r w:rsidRPr="00390C9A">
              <w:rPr>
                <w:rFonts w:asciiTheme="minorHAnsi" w:hAnsiTheme="minorHAnsi"/>
                <w:sz w:val="22"/>
                <w:szCs w:val="22"/>
                <w:lang w:val="ro-RO"/>
              </w:rPr>
              <w:t xml:space="preserve">, mun. Chişinău.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imobil cu destinație nelocuibilă (P+E)</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 xml:space="preserve">şi </w:t>
            </w:r>
            <w:r w:rsidRPr="00390C9A">
              <w:rPr>
                <w:rFonts w:ascii="Calibri" w:hAnsi="Calibri"/>
                <w:sz w:val="22"/>
                <w:szCs w:val="22"/>
                <w:lang w:val="ro-RO"/>
              </w:rPr>
              <w:t>imobil cu statut  individual de protecție</w:t>
            </w:r>
            <w:r w:rsidRPr="00390C9A">
              <w:rPr>
                <w:rFonts w:asciiTheme="minorHAnsi" w:hAnsiTheme="minorHAnsi"/>
                <w:sz w:val="22"/>
                <w:szCs w:val="22"/>
                <w:lang w:val="ro-RO"/>
              </w:rPr>
              <w:t xml:space="preserve">, înscris cu nr. 308 și, respectiv, cu nr. 283 </w:t>
            </w:r>
            <w:r w:rsidRPr="00390C9A">
              <w:rPr>
                <w:rFonts w:asciiTheme="minorHAnsi" w:hAnsiTheme="minorHAnsi"/>
                <w:i/>
                <w:sz w:val="22"/>
                <w:szCs w:val="22"/>
                <w:lang w:val="ro-RO"/>
              </w:rPr>
              <w:t>(fondul construit al străzilor…/Arh, Artă/N)</w:t>
            </w:r>
            <w:r w:rsidRPr="00390C9A">
              <w:rPr>
                <w:rFonts w:asciiTheme="minorHAnsi" w:hAnsiTheme="minorHAnsi"/>
                <w:sz w:val="22"/>
                <w:szCs w:val="22"/>
                <w:lang w:val="ro-RO"/>
              </w:rPr>
              <w:t xml:space="preserve"> în Registrul  monumentelor Republicii Moldova ocrotite de stat).</w:t>
            </w:r>
          </w:p>
          <w:p w:rsidR="00B65F2F" w:rsidRPr="00390C9A" w:rsidRDefault="00B65F2F" w:rsidP="00B65F2F">
            <w:pPr>
              <w:ind w:left="270" w:right="200" w:hanging="270"/>
              <w:jc w:val="both"/>
              <w:rPr>
                <w:rFonts w:asciiTheme="minorHAnsi" w:hAnsiTheme="minorHAnsi" w:cstheme="minorHAnsi"/>
                <w:b/>
                <w:sz w:val="22"/>
                <w:szCs w:val="22"/>
                <w:lang w:val="ro-RO"/>
              </w:rPr>
            </w:pPr>
            <w:r w:rsidRPr="00390C9A">
              <w:rPr>
                <w:rFonts w:asciiTheme="minorHAnsi" w:hAnsiTheme="minorHAnsi"/>
                <w:b/>
                <w:sz w:val="22"/>
                <w:szCs w:val="22"/>
                <w:lang w:val="ro-RO"/>
              </w:rPr>
              <w:t>Examinări anterioare: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xml:space="preserve">: S.R.L. ”HOLLMAN CONSTRUCT” </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S.R.L. ”HOLLMAN CONSTRUCT”,</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Ion Niţî</w:t>
            </w:r>
          </w:p>
          <w:p w:rsidR="00B65F2F" w:rsidRPr="00390C9A" w:rsidRDefault="00B65F2F" w:rsidP="00B65F2F">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construirea unui bloc locativ, S+D+P+8E+M, cu spaţii de deservire locală şi parcare subterană.</w:t>
            </w:r>
          </w:p>
          <w:p w:rsidR="00B65F2F" w:rsidRPr="00390C9A" w:rsidRDefault="00B65F2F" w:rsidP="00B65F2F">
            <w:pPr>
              <w:ind w:left="270" w:right="200" w:hanging="270"/>
              <w:jc w:val="both"/>
              <w:rPr>
                <w:rFonts w:asciiTheme="minorHAnsi" w:hAnsiTheme="minorHAnsi"/>
                <w:i/>
                <w:color w:val="0070C0"/>
                <w:sz w:val="22"/>
                <w:szCs w:val="22"/>
                <w:lang w:val="ro-RO"/>
              </w:rPr>
            </w:pPr>
          </w:p>
          <w:p w:rsidR="00B65F2F" w:rsidRDefault="00B65F2F" w:rsidP="00B65F2F">
            <w:pPr>
              <w:ind w:right="200"/>
              <w:jc w:val="both"/>
              <w:rPr>
                <w:rFonts w:asciiTheme="minorHAnsi" w:hAnsiTheme="minorHAns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Theme="minorHAnsi" w:hAnsiTheme="minorHAnsi"/>
                <w:b/>
                <w:sz w:val="22"/>
                <w:szCs w:val="22"/>
                <w:lang w:val="ro-RO"/>
              </w:rPr>
              <w:t>Se respinge  Schița de proiect, conceptul fiind neconform statutului de monument istoric al zonei. Edificiul prevăzut pentru demolare are statut individual de protecție și nu poate fi desființat. Regimul de înălțime propus al clădirii proiectate S+D+P+8E+M, este inadmisibil pentru această zonă.</w:t>
            </w: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D476EE" w:rsidRDefault="00D476EE" w:rsidP="00B65F2F">
            <w:pPr>
              <w:ind w:right="200"/>
              <w:jc w:val="both"/>
              <w:rPr>
                <w:rFonts w:asciiTheme="minorHAnsi" w:hAnsiTheme="minorHAnsi"/>
                <w:b/>
                <w:sz w:val="22"/>
                <w:szCs w:val="22"/>
                <w:lang w:val="ro-RO"/>
              </w:rPr>
            </w:pPr>
          </w:p>
          <w:p w:rsidR="009660D1" w:rsidRDefault="009660D1" w:rsidP="00B65F2F">
            <w:pPr>
              <w:ind w:right="200"/>
              <w:jc w:val="both"/>
              <w:rPr>
                <w:rFonts w:asciiTheme="minorHAnsi" w:hAnsiTheme="minorHAnsi"/>
                <w:b/>
                <w:sz w:val="22"/>
                <w:szCs w:val="22"/>
                <w:lang w:val="ro-RO"/>
              </w:rPr>
            </w:pPr>
          </w:p>
          <w:p w:rsidR="00DA48E9" w:rsidRPr="00390C9A" w:rsidRDefault="00DA48E9" w:rsidP="001A277B">
            <w:pPr>
              <w:autoSpaceDE w:val="0"/>
              <w:autoSpaceDN w:val="0"/>
              <w:adjustRightInd w:val="0"/>
              <w:ind w:right="283"/>
              <w:jc w:val="both"/>
              <w:rPr>
                <w:rFonts w:ascii="Calibri" w:hAnsi="Calibri"/>
                <w:b/>
                <w:sz w:val="22"/>
                <w:szCs w:val="22"/>
                <w:lang w:val="ro-RO"/>
              </w:rPr>
            </w:pPr>
          </w:p>
        </w:tc>
        <w:tc>
          <w:tcPr>
            <w:tcW w:w="6068" w:type="dxa"/>
          </w:tcPr>
          <w:p w:rsidR="00DA48E9" w:rsidRDefault="009660D1"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704320" behindDoc="0" locked="0" layoutInCell="1" allowOverlap="1" wp14:anchorId="5C62F387" wp14:editId="5B2562C6">
                  <wp:simplePos x="0" y="0"/>
                  <wp:positionH relativeFrom="margin">
                    <wp:posOffset>26670</wp:posOffset>
                  </wp:positionH>
                  <wp:positionV relativeFrom="margin">
                    <wp:posOffset>4561840</wp:posOffset>
                  </wp:positionV>
                  <wp:extent cx="2759075" cy="1306195"/>
                  <wp:effectExtent l="0" t="0" r="3175" b="8255"/>
                  <wp:wrapSquare wrapText="bothSides"/>
                  <wp:docPr id="45" name="Рисунок 45" descr="C:\Users\SONY\Desktop\Min Cult\Consilu N.M.I\CNMI 2015\04 - 12.03.2015\Imagini\Z. Arbore 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NY\Desktop\Min Cult\Consilu N.M.I\CNMI 2015\04 - 12.03.2015\Imagini\Z. Arbore 10\0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9075"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703296" behindDoc="0" locked="0" layoutInCell="1" allowOverlap="1" wp14:anchorId="25F3F604" wp14:editId="1B31B113">
                  <wp:simplePos x="0" y="0"/>
                  <wp:positionH relativeFrom="margin">
                    <wp:posOffset>1596390</wp:posOffset>
                  </wp:positionH>
                  <wp:positionV relativeFrom="margin">
                    <wp:posOffset>3245485</wp:posOffset>
                  </wp:positionV>
                  <wp:extent cx="2131060" cy="1316990"/>
                  <wp:effectExtent l="0" t="0" r="2540" b="0"/>
                  <wp:wrapSquare wrapText="bothSides"/>
                  <wp:docPr id="44" name="Рисунок 44" descr="C:\Users\SONY\Desktop\Min Cult\Consilu N.M.I\CNMI 2015\04 - 12.03.2015\Imagini\Z. Arbore 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NY\Desktop\Min Cult\Consilu N.M.I\CNMI 2015\04 - 12.03.2015\Imagini\Z. Arbore 10\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31060"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702272" behindDoc="0" locked="0" layoutInCell="1" allowOverlap="1" wp14:anchorId="6EB334D3" wp14:editId="6BFE676E">
                  <wp:simplePos x="0" y="0"/>
                  <wp:positionH relativeFrom="margin">
                    <wp:posOffset>26035</wp:posOffset>
                  </wp:positionH>
                  <wp:positionV relativeFrom="margin">
                    <wp:posOffset>1894840</wp:posOffset>
                  </wp:positionV>
                  <wp:extent cx="2639695" cy="1268730"/>
                  <wp:effectExtent l="0" t="0" r="8255" b="7620"/>
                  <wp:wrapSquare wrapText="bothSides"/>
                  <wp:docPr id="43" name="Рисунок 43" descr="C:\Users\SONY\Desktop\Min Cult\Consilu N.M.I\CNMI 2015\04 - 12.03.2015\Imagini\Z. Arbore 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NY\Desktop\Min Cult\Consilu N.M.I\CNMI 2015\04 - 12.03.2015\Imagini\Z. Arbore 10\0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39695" cy="1268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b/>
                <w:noProof/>
                <w:sz w:val="22"/>
                <w:szCs w:val="22"/>
              </w:rPr>
              <w:drawing>
                <wp:anchor distT="0" distB="0" distL="114300" distR="114300" simplePos="0" relativeHeight="251701248" behindDoc="0" locked="0" layoutInCell="1" allowOverlap="1" wp14:anchorId="54811B2F" wp14:editId="77FCB795">
                  <wp:simplePos x="0" y="0"/>
                  <wp:positionH relativeFrom="margin">
                    <wp:posOffset>1250950</wp:posOffset>
                  </wp:positionH>
                  <wp:positionV relativeFrom="margin">
                    <wp:posOffset>77470</wp:posOffset>
                  </wp:positionV>
                  <wp:extent cx="2366645" cy="1850390"/>
                  <wp:effectExtent l="0" t="0" r="0" b="0"/>
                  <wp:wrapSquare wrapText="bothSides"/>
                  <wp:docPr id="42" name="Рисунок 42" descr="C:\Users\SONY\Desktop\Min Cult\Consilu N.M.I\CNMI 2015\04 - 12.03.2015\Imagini\Z. Arbore 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NY\Desktop\Min Cult\Consilu N.M.I\CNMI 2015\04 - 12.03.2015\Imagini\Z. Arbore 10\0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66645" cy="1850390"/>
                          </a:xfrm>
                          <a:prstGeom prst="rect">
                            <a:avLst/>
                          </a:prstGeom>
                          <a:noFill/>
                          <a:ln>
                            <a:noFill/>
                          </a:ln>
                        </pic:spPr>
                      </pic:pic>
                    </a:graphicData>
                  </a:graphic>
                </wp:anchor>
              </w:drawing>
            </w:r>
          </w:p>
        </w:tc>
      </w:tr>
      <w:tr w:rsidR="009B72F1" w:rsidRPr="00F17C8E" w:rsidTr="00967555">
        <w:tc>
          <w:tcPr>
            <w:tcW w:w="9288" w:type="dxa"/>
          </w:tcPr>
          <w:p w:rsidR="00746363" w:rsidRPr="00390C9A" w:rsidRDefault="00746363" w:rsidP="00B65F2F">
            <w:pPr>
              <w:ind w:right="200"/>
              <w:jc w:val="both"/>
              <w:rPr>
                <w:rFonts w:asciiTheme="minorHAnsi" w:hAnsiTheme="minorHAnsi"/>
                <w:b/>
                <w:sz w:val="22"/>
                <w:szCs w:val="22"/>
                <w:lang w:val="ro-RO"/>
              </w:rPr>
            </w:pPr>
          </w:p>
          <w:p w:rsidR="00B65F2F" w:rsidRPr="001201B1" w:rsidRDefault="00B65F2F" w:rsidP="00B65F2F">
            <w:pPr>
              <w:ind w:right="200"/>
              <w:jc w:val="both"/>
              <w:rPr>
                <w:rFonts w:asciiTheme="minorHAnsi" w:hAnsiTheme="minorHAnsi"/>
                <w:color w:val="7030A0"/>
                <w:sz w:val="22"/>
                <w:szCs w:val="22"/>
                <w:lang w:val="ro-RO"/>
              </w:rPr>
            </w:pPr>
            <w:r w:rsidRPr="001201B1">
              <w:rPr>
                <w:rFonts w:asciiTheme="minorHAnsi" w:hAnsiTheme="minorHAnsi"/>
                <w:b/>
                <w:color w:val="7030A0"/>
                <w:sz w:val="22"/>
                <w:szCs w:val="22"/>
                <w:lang w:val="ro-RO"/>
              </w:rPr>
              <w:t xml:space="preserve">Subiectul  11 -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B65F2F" w:rsidRPr="00390C9A" w:rsidRDefault="00B65F2F" w:rsidP="00B65F2F">
            <w:pPr>
              <w:ind w:left="426" w:right="200" w:hanging="426"/>
              <w:jc w:val="both"/>
              <w:rPr>
                <w:rFonts w:asciiTheme="minorHAnsi" w:hAnsiTheme="minorHAnsi"/>
                <w:b/>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Construirea unui imobil locativ cu spaţii comerciale şi parcare subterană din str. </w:t>
            </w:r>
            <w:r w:rsidRPr="00390C9A">
              <w:rPr>
                <w:rFonts w:asciiTheme="minorHAnsi" w:hAnsiTheme="minorHAnsi"/>
                <w:b/>
                <w:sz w:val="22"/>
                <w:szCs w:val="22"/>
                <w:lang w:val="ro-RO"/>
              </w:rPr>
              <w:t>Alexei</w:t>
            </w:r>
            <w:r w:rsidRPr="00390C9A">
              <w:rPr>
                <w:rFonts w:asciiTheme="minorHAnsi" w:hAnsiTheme="minorHAnsi"/>
                <w:sz w:val="22"/>
                <w:szCs w:val="22"/>
                <w:lang w:val="ro-RO"/>
              </w:rPr>
              <w:t xml:space="preserve">  </w:t>
            </w:r>
            <w:r w:rsidRPr="00390C9A">
              <w:rPr>
                <w:rFonts w:asciiTheme="minorHAnsi" w:hAnsiTheme="minorHAnsi"/>
                <w:b/>
                <w:sz w:val="22"/>
                <w:szCs w:val="22"/>
                <w:lang w:val="ro-RO"/>
              </w:rPr>
              <w:t>Mateevici 34</w:t>
            </w:r>
            <w:r w:rsidRPr="00390C9A">
              <w:rPr>
                <w:rFonts w:asciiTheme="minorHAnsi" w:hAnsiTheme="minorHAnsi"/>
                <w:sz w:val="22"/>
                <w:szCs w:val="22"/>
                <w:lang w:val="ro-RO"/>
              </w:rPr>
              <w:t>, mun. Chişinău</w:t>
            </w:r>
          </w:p>
          <w:p w:rsidR="00B65F2F" w:rsidRPr="00390C9A" w:rsidRDefault="00B65F2F" w:rsidP="00B65F2F">
            <w:pPr>
              <w:ind w:right="200"/>
              <w:jc w:val="both"/>
              <w:rPr>
                <w:rFonts w:asciiTheme="minorHAnsi" w:hAnsiTheme="minorHAnsi"/>
                <w:sz w:val="22"/>
                <w:szCs w:val="22"/>
                <w:lang w:val="ro-RO"/>
              </w:rPr>
            </w:pPr>
            <w:r w:rsidRPr="00390C9A">
              <w:rPr>
                <w:rFonts w:asciiTheme="minorHAnsi" w:hAnsiTheme="minorHAnsi"/>
                <w:b/>
                <w:sz w:val="22"/>
                <w:szCs w:val="22"/>
                <w:lang w:val="ro-RO"/>
              </w:rPr>
              <w:t>Utilizare actuală</w:t>
            </w:r>
            <w:r w:rsidRPr="00390C9A">
              <w:rPr>
                <w:rFonts w:asciiTheme="minorHAnsi" w:hAnsiTheme="minorHAnsi"/>
                <w:sz w:val="22"/>
                <w:szCs w:val="22"/>
                <w:lang w:val="ro-RO"/>
              </w:rPr>
              <w:t xml:space="preserve">: mai multe imobile într-un nivel.  </w:t>
            </w:r>
          </w:p>
          <w:p w:rsidR="00B65F2F" w:rsidRPr="00390C9A" w:rsidRDefault="00B65F2F" w:rsidP="00B65F2F">
            <w:pPr>
              <w:ind w:left="270" w:right="200" w:hanging="270"/>
              <w:jc w:val="both"/>
              <w:rPr>
                <w:rFonts w:asciiTheme="minorHAnsi" w:hAnsiTheme="minorHAnsi"/>
                <w:sz w:val="22"/>
                <w:szCs w:val="22"/>
                <w:lang w:val="ro-RO"/>
              </w:rPr>
            </w:pPr>
            <w:r w:rsidRPr="00390C9A">
              <w:rPr>
                <w:rFonts w:ascii="Calibri" w:hAnsi="Calibri"/>
                <w:b/>
                <w:sz w:val="22"/>
                <w:szCs w:val="22"/>
                <w:lang w:val="ro-RO"/>
              </w:rPr>
              <w:t>Regim de protecţie</w:t>
            </w:r>
            <w:r w:rsidRPr="00390C9A">
              <w:rPr>
                <w:rFonts w:ascii="Calibri" w:hAnsi="Calibri"/>
                <w:sz w:val="22"/>
                <w:szCs w:val="22"/>
                <w:lang w:val="ro-RO"/>
              </w:rPr>
              <w:t xml:space="preserve">: 1 - parte componentă a Nucleului Istoric al Chişinăului </w:t>
            </w:r>
            <w:r w:rsidRPr="00390C9A">
              <w:rPr>
                <w:rFonts w:asciiTheme="minorHAnsi" w:hAnsiTheme="minorHAnsi"/>
                <w:sz w:val="22"/>
                <w:szCs w:val="22"/>
                <w:lang w:val="ro-RO"/>
              </w:rPr>
              <w:t>(nr. 308 în Registrul  monumentelor Republicii Moldova ocrotite de stat).</w:t>
            </w:r>
          </w:p>
          <w:p w:rsidR="00B65F2F" w:rsidRPr="00390C9A" w:rsidRDefault="00B65F2F" w:rsidP="00B65F2F">
            <w:pPr>
              <w:ind w:left="270" w:right="200" w:hanging="270"/>
              <w:jc w:val="both"/>
              <w:rPr>
                <w:rFonts w:ascii="Calibri" w:hAnsi="Calibri"/>
                <w:sz w:val="22"/>
                <w:szCs w:val="22"/>
                <w:lang w:val="ro-RO"/>
              </w:rPr>
            </w:pPr>
            <w:r w:rsidRPr="00390C9A">
              <w:rPr>
                <w:rFonts w:ascii="Calibri" w:hAnsi="Calibri"/>
                <w:b/>
                <w:sz w:val="22"/>
                <w:szCs w:val="22"/>
                <w:lang w:val="ro-RO"/>
              </w:rPr>
              <w:t>Examinări anterioare</w:t>
            </w:r>
            <w:r w:rsidRPr="00390C9A">
              <w:rPr>
                <w:rFonts w:ascii="Calibri" w:hAnsi="Calibri"/>
                <w:sz w:val="22"/>
                <w:szCs w:val="22"/>
                <w:lang w:val="ro-RO"/>
              </w:rPr>
              <w:t>: PE</w:t>
            </w:r>
            <w:r w:rsidRPr="00390C9A">
              <w:rPr>
                <w:rFonts w:ascii="Calibri" w:hAnsi="Calibri"/>
                <w:b/>
                <w:sz w:val="22"/>
                <w:szCs w:val="22"/>
                <w:lang w:val="ro-RO"/>
              </w:rPr>
              <w:t>23</w:t>
            </w:r>
            <w:r w:rsidRPr="00390C9A">
              <w:rPr>
                <w:rFonts w:ascii="Calibri" w:hAnsi="Calibri"/>
                <w:sz w:val="22"/>
                <w:szCs w:val="22"/>
                <w:lang w:val="ro-RO"/>
              </w:rPr>
              <w:t>/05-18.12.2014; sedinţa din 30.07.2008</w:t>
            </w:r>
          </w:p>
          <w:p w:rsidR="00B65F2F" w:rsidRPr="00390C9A" w:rsidRDefault="00B65F2F" w:rsidP="00B65F2F">
            <w:pPr>
              <w:ind w:left="270" w:right="200" w:hanging="270"/>
              <w:jc w:val="both"/>
              <w:rPr>
                <w:rFonts w:ascii="Calibri" w:hAnsi="Calibri"/>
                <w:sz w:val="22"/>
                <w:szCs w:val="22"/>
                <w:lang w:val="ro-RO"/>
              </w:rPr>
            </w:pPr>
            <w:r w:rsidRPr="00390C9A">
              <w:rPr>
                <w:rFonts w:ascii="Calibri" w:hAnsi="Calibri"/>
                <w:b/>
                <w:sz w:val="22"/>
                <w:szCs w:val="22"/>
                <w:lang w:val="ro-RO"/>
              </w:rPr>
              <w:t>Proiectant</w:t>
            </w:r>
            <w:r w:rsidRPr="00390C9A">
              <w:rPr>
                <w:rFonts w:ascii="Calibri" w:hAnsi="Calibri"/>
                <w:sz w:val="22"/>
                <w:szCs w:val="22"/>
                <w:lang w:val="ro-RO"/>
              </w:rPr>
              <w:t>: „AGH PREMIUM GRUP” S.R.L., AŞP Tudor Aghenie</w:t>
            </w:r>
          </w:p>
          <w:p w:rsidR="00B65F2F" w:rsidRPr="00390C9A" w:rsidRDefault="00B65F2F" w:rsidP="00B65F2F">
            <w:pPr>
              <w:ind w:left="270" w:right="200" w:hanging="270"/>
              <w:jc w:val="both"/>
              <w:rPr>
                <w:rFonts w:ascii="Calibri" w:hAnsi="Calibri"/>
                <w:sz w:val="22"/>
                <w:szCs w:val="22"/>
                <w:lang w:val="ro-RO"/>
              </w:rPr>
            </w:pPr>
            <w:r w:rsidRPr="00390C9A">
              <w:rPr>
                <w:rFonts w:ascii="Calibri" w:hAnsi="Calibri"/>
                <w:b/>
                <w:sz w:val="22"/>
                <w:szCs w:val="22"/>
                <w:lang w:val="ro-RO"/>
              </w:rPr>
              <w:t>Beneficiar</w:t>
            </w:r>
            <w:r w:rsidRPr="00390C9A">
              <w:rPr>
                <w:rFonts w:ascii="Calibri" w:hAnsi="Calibri"/>
                <w:sz w:val="22"/>
                <w:szCs w:val="22"/>
                <w:lang w:val="ro-RO"/>
              </w:rPr>
              <w:t>:  „PARI-BUCURS” S.R.L.</w:t>
            </w:r>
          </w:p>
          <w:p w:rsidR="00B65F2F" w:rsidRPr="00390C9A" w:rsidRDefault="00B65F2F" w:rsidP="00B65F2F">
            <w:pPr>
              <w:ind w:left="270" w:right="200" w:hanging="270"/>
              <w:jc w:val="both"/>
              <w:rPr>
                <w:rFonts w:asciiTheme="minorHAnsi" w:hAnsiTheme="minorHAnsi"/>
                <w:sz w:val="22"/>
                <w:szCs w:val="22"/>
                <w:lang w:val="ro-RO"/>
              </w:rPr>
            </w:pPr>
            <w:r w:rsidRPr="00390C9A">
              <w:rPr>
                <w:rFonts w:asciiTheme="minorHAnsi" w:hAnsiTheme="minorHAnsi"/>
                <w:b/>
                <w:sz w:val="22"/>
                <w:szCs w:val="22"/>
                <w:lang w:val="ro-RO"/>
              </w:rPr>
              <w:t xml:space="preserve">Proiectul propune: </w:t>
            </w:r>
            <w:r w:rsidRPr="00390C9A">
              <w:rPr>
                <w:rFonts w:asciiTheme="minorHAnsi" w:hAnsiTheme="minorHAnsi"/>
                <w:sz w:val="22"/>
                <w:szCs w:val="22"/>
                <w:lang w:val="ro-RO"/>
              </w:rPr>
              <w:t xml:space="preserve">edificarea unui imobil locativ compus din două blocuri: S+P+4E+M (amplasat spre curte) şi S+P+3E+M şi a unui imobil comercial amplasate pe frontul stradal al cartierului. </w:t>
            </w:r>
          </w:p>
          <w:p w:rsidR="00B65F2F" w:rsidRDefault="00B65F2F" w:rsidP="00B65F2F">
            <w:pPr>
              <w:ind w:right="200"/>
              <w:jc w:val="both"/>
              <w:rPr>
                <w:rFonts w:ascii="Calibri" w:hAnsi="Calibri"/>
                <w:b/>
                <w:sz w:val="22"/>
                <w:szCs w:val="22"/>
                <w:lang w:val="ro-RO"/>
              </w:rPr>
            </w:pPr>
            <w:r w:rsidRPr="00390C9A">
              <w:rPr>
                <w:rFonts w:ascii="Calibri" w:hAnsi="Calibri"/>
                <w:sz w:val="22"/>
                <w:szCs w:val="22"/>
                <w:lang w:val="ro-RO"/>
              </w:rPr>
              <w:t xml:space="preserve">    În urma examinării Schiţei de proiect prezentate, Consiliul a propus spre votare următoarea decizie:</w:t>
            </w:r>
            <w:r w:rsidRPr="00390C9A">
              <w:rPr>
                <w:rFonts w:asciiTheme="minorHAnsi" w:hAnsiTheme="minorHAnsi"/>
                <w:b/>
                <w:sz w:val="22"/>
                <w:szCs w:val="22"/>
                <w:lang w:val="ro-RO"/>
              </w:rPr>
              <w:t xml:space="preserve"> Se respinge  Schiţa de proiect. Se menține în vigoare decizia CNMI din 18.12.2014 (</w:t>
            </w:r>
            <w:r w:rsidRPr="00390C9A">
              <w:rPr>
                <w:rFonts w:ascii="Calibri" w:hAnsi="Calibri"/>
                <w:b/>
                <w:sz w:val="22"/>
                <w:szCs w:val="22"/>
                <w:lang w:val="ro-RO"/>
              </w:rPr>
              <w:t xml:space="preserve">Autorul va propune spre examinare o schiță de proiect în care se va respecta statutul de monument protejat al </w:t>
            </w:r>
            <w:r w:rsidRPr="00390C9A">
              <w:rPr>
                <w:rFonts w:ascii="Calibri" w:hAnsi="Calibri"/>
                <w:b/>
                <w:i/>
                <w:sz w:val="22"/>
                <w:szCs w:val="22"/>
                <w:lang w:val="ro-RO"/>
              </w:rPr>
              <w:t>Nucleul istoric al Chișinăului</w:t>
            </w:r>
            <w:r w:rsidRPr="00390C9A">
              <w:rPr>
                <w:rFonts w:ascii="Calibri" w:hAnsi="Calibri"/>
                <w:b/>
                <w:sz w:val="22"/>
                <w:szCs w:val="22"/>
                <w:lang w:val="ro-RO"/>
              </w:rPr>
              <w:t xml:space="preserve"> (monument de categorie națională) în sensul: stilisticii generale, regimului de înălțime. În acest context, înălțimea clădirilor nou - proiectate va constitui P+2E+M maxim).</w:t>
            </w: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Default="009660D1" w:rsidP="00B65F2F">
            <w:pPr>
              <w:ind w:right="200"/>
              <w:jc w:val="both"/>
              <w:rPr>
                <w:rFonts w:ascii="Calibri" w:hAnsi="Calibri"/>
                <w:b/>
                <w:sz w:val="22"/>
                <w:szCs w:val="22"/>
                <w:lang w:val="ro-RO"/>
              </w:rPr>
            </w:pPr>
          </w:p>
          <w:p w:rsidR="009660D1" w:rsidRPr="00390C9A" w:rsidRDefault="009660D1" w:rsidP="00B65F2F">
            <w:pPr>
              <w:ind w:right="200"/>
              <w:jc w:val="both"/>
              <w:rPr>
                <w:rFonts w:ascii="Calibri" w:hAnsi="Calibri"/>
                <w:sz w:val="22"/>
                <w:szCs w:val="22"/>
                <w:lang w:val="ro-RO"/>
              </w:rPr>
            </w:pPr>
          </w:p>
          <w:p w:rsidR="00DA48E9" w:rsidRPr="00390C9A" w:rsidRDefault="00DA48E9" w:rsidP="001A277B">
            <w:pPr>
              <w:autoSpaceDE w:val="0"/>
              <w:autoSpaceDN w:val="0"/>
              <w:adjustRightInd w:val="0"/>
              <w:ind w:right="283"/>
              <w:jc w:val="both"/>
              <w:rPr>
                <w:rFonts w:ascii="Calibri" w:hAnsi="Calibri"/>
                <w:b/>
                <w:sz w:val="22"/>
                <w:szCs w:val="22"/>
                <w:lang w:val="ro-RO"/>
              </w:rPr>
            </w:pPr>
          </w:p>
        </w:tc>
        <w:tc>
          <w:tcPr>
            <w:tcW w:w="6068" w:type="dxa"/>
          </w:tcPr>
          <w:p w:rsidR="00DA48E9" w:rsidRDefault="00D358FE"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707392" behindDoc="0" locked="0" layoutInCell="1" allowOverlap="1" wp14:anchorId="2B71C8F3" wp14:editId="4736D470">
                  <wp:simplePos x="0" y="0"/>
                  <wp:positionH relativeFrom="margin">
                    <wp:posOffset>211455</wp:posOffset>
                  </wp:positionH>
                  <wp:positionV relativeFrom="margin">
                    <wp:posOffset>2294890</wp:posOffset>
                  </wp:positionV>
                  <wp:extent cx="2362200" cy="1464945"/>
                  <wp:effectExtent l="0" t="0" r="0" b="1905"/>
                  <wp:wrapSquare wrapText="bothSides"/>
                  <wp:docPr id="48" name="Рисунок 48" descr="C:\Users\SONY\Desktop\Min Cult\Consilu N.M.I\CNMI 2015\04 - 12.03.2015\Imagini\11 A. Mateevici 3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NY\Desktop\Min Cult\Consilu N.M.I\CNMI 2015\04 - 12.03.2015\Imagini\11 A. Mateevici 34\0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62200" cy="1464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708416" behindDoc="0" locked="0" layoutInCell="1" allowOverlap="1" wp14:anchorId="12F9EBC3" wp14:editId="18D64EC4">
                  <wp:simplePos x="0" y="0"/>
                  <wp:positionH relativeFrom="margin">
                    <wp:posOffset>5080</wp:posOffset>
                  </wp:positionH>
                  <wp:positionV relativeFrom="margin">
                    <wp:posOffset>4099560</wp:posOffset>
                  </wp:positionV>
                  <wp:extent cx="3604895" cy="1549400"/>
                  <wp:effectExtent l="0" t="0" r="0" b="0"/>
                  <wp:wrapSquare wrapText="bothSides"/>
                  <wp:docPr id="49" name="Рисунок 49" descr="C:\Users\SONY\Desktop\Min Cult\Consilu N.M.I\CNMI 2015\04 - 12.03.2015\Imagini\11 A. Mateevici 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NY\Desktop\Min Cult\Consilu N.M.I\CNMI 2015\04 - 12.03.2015\Imagini\11 A. Mateevici 34\0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4895" cy="1549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sz w:val="22"/>
                <w:szCs w:val="22"/>
              </w:rPr>
              <w:drawing>
                <wp:anchor distT="0" distB="0" distL="114300" distR="114300" simplePos="0" relativeHeight="251706368" behindDoc="0" locked="0" layoutInCell="1" allowOverlap="1" wp14:anchorId="4A28C12C" wp14:editId="1887A0BC">
                  <wp:simplePos x="0" y="0"/>
                  <wp:positionH relativeFrom="margin">
                    <wp:posOffset>1988185</wp:posOffset>
                  </wp:positionH>
                  <wp:positionV relativeFrom="margin">
                    <wp:posOffset>144145</wp:posOffset>
                  </wp:positionV>
                  <wp:extent cx="1692275" cy="1792605"/>
                  <wp:effectExtent l="0" t="0" r="3175" b="0"/>
                  <wp:wrapSquare wrapText="bothSides"/>
                  <wp:docPr id="47" name="Рисунок 47" descr="C:\Users\SONY\Desktop\Min Cult\Consilu N.M.I\CNMI 2015\04 - 12.03.2015\Imagini\11 A. Mateevici 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NY\Desktop\Min Cult\Consilu N.M.I\CNMI 2015\04 - 12.03.2015\Imagini\11 A. Mateevici 34\0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9227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sz w:val="22"/>
                <w:szCs w:val="22"/>
              </w:rPr>
              <w:drawing>
                <wp:anchor distT="0" distB="0" distL="114300" distR="114300" simplePos="0" relativeHeight="251705344" behindDoc="0" locked="0" layoutInCell="1" allowOverlap="1" wp14:anchorId="4243D04A" wp14:editId="3E9A82AC">
                  <wp:simplePos x="0" y="0"/>
                  <wp:positionH relativeFrom="margin">
                    <wp:posOffset>72390</wp:posOffset>
                  </wp:positionH>
                  <wp:positionV relativeFrom="margin">
                    <wp:posOffset>140970</wp:posOffset>
                  </wp:positionV>
                  <wp:extent cx="1802765" cy="1273175"/>
                  <wp:effectExtent l="0" t="0" r="6985" b="3175"/>
                  <wp:wrapSquare wrapText="bothSides"/>
                  <wp:docPr id="46" name="Рисунок 46" descr="C:\Users\SONY\Desktop\Min Cult\Consilu N.M.I\CNMI 2015\04 - 12.03.2015\Imagini\11 A. Mateevici 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NY\Desktop\Min Cult\Consilu N.M.I\CNMI 2015\04 - 12.03.2015\Imagini\11 A. Mateevici 34\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02765" cy="1273175"/>
                          </a:xfrm>
                          <a:prstGeom prst="rect">
                            <a:avLst/>
                          </a:prstGeom>
                          <a:noFill/>
                          <a:ln>
                            <a:noFill/>
                          </a:ln>
                        </pic:spPr>
                      </pic:pic>
                    </a:graphicData>
                  </a:graphic>
                </wp:anchor>
              </w:drawing>
            </w:r>
          </w:p>
        </w:tc>
      </w:tr>
      <w:tr w:rsidR="009B72F1" w:rsidRPr="00F17C8E" w:rsidTr="00967555">
        <w:tc>
          <w:tcPr>
            <w:tcW w:w="9288" w:type="dxa"/>
          </w:tcPr>
          <w:p w:rsidR="00746363" w:rsidRPr="00390C9A" w:rsidRDefault="00746363" w:rsidP="00746363">
            <w:pPr>
              <w:ind w:right="200"/>
              <w:jc w:val="both"/>
              <w:rPr>
                <w:rFonts w:asciiTheme="minorHAnsi" w:hAnsiTheme="minorHAnsi"/>
                <w:b/>
                <w:sz w:val="22"/>
                <w:szCs w:val="22"/>
                <w:lang w:val="ro-RO"/>
              </w:rPr>
            </w:pPr>
          </w:p>
          <w:p w:rsidR="00746363" w:rsidRPr="001201B1" w:rsidRDefault="00746363" w:rsidP="00746363">
            <w:pPr>
              <w:ind w:right="200"/>
              <w:jc w:val="both"/>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12 -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746363" w:rsidRPr="00390C9A" w:rsidRDefault="00746363" w:rsidP="00746363">
            <w:pPr>
              <w:ind w:left="284" w:right="200" w:hanging="284"/>
              <w:jc w:val="both"/>
              <w:rPr>
                <w:rFonts w:asciiTheme="minorHAnsi" w:hAnsiTheme="minorHAnsi" w:cstheme="minorHAns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cstheme="minorHAnsi"/>
                <w:sz w:val="22"/>
                <w:szCs w:val="22"/>
                <w:lang w:val="ro-RO"/>
              </w:rPr>
              <w:t xml:space="preserve">Construirea unui obiectiv comercial (S+P+4E+2M) din str. </w:t>
            </w:r>
            <w:r w:rsidRPr="00390C9A">
              <w:rPr>
                <w:rFonts w:asciiTheme="minorHAnsi" w:hAnsiTheme="minorHAnsi" w:cstheme="minorHAnsi"/>
                <w:b/>
                <w:sz w:val="22"/>
                <w:szCs w:val="22"/>
                <w:lang w:val="ro-RO"/>
              </w:rPr>
              <w:t xml:space="preserve">Tricolorului </w:t>
            </w:r>
            <w:r w:rsidRPr="00390C9A">
              <w:rPr>
                <w:rFonts w:asciiTheme="minorHAnsi" w:hAnsiTheme="minorHAnsi" w:cstheme="minorHAnsi"/>
                <w:sz w:val="22"/>
                <w:szCs w:val="22"/>
                <w:lang w:val="ro-RO"/>
              </w:rPr>
              <w:t>nr.</w:t>
            </w:r>
            <w:r w:rsidRPr="00390C9A">
              <w:rPr>
                <w:rFonts w:asciiTheme="minorHAnsi" w:hAnsiTheme="minorHAnsi" w:cstheme="minorHAnsi"/>
                <w:b/>
                <w:sz w:val="22"/>
                <w:szCs w:val="22"/>
                <w:lang w:val="ro-RO"/>
              </w:rPr>
              <w:t xml:space="preserve"> 38</w:t>
            </w:r>
            <w:r w:rsidRPr="00390C9A">
              <w:rPr>
                <w:rFonts w:asciiTheme="minorHAnsi" w:hAnsiTheme="minorHAnsi" w:cstheme="minorHAnsi"/>
                <w:sz w:val="22"/>
                <w:szCs w:val="22"/>
                <w:lang w:val="ro-RO"/>
              </w:rPr>
              <w:t xml:space="preserve">, mun. Chişinău. </w:t>
            </w:r>
          </w:p>
          <w:p w:rsidR="00746363" w:rsidRPr="00390C9A" w:rsidRDefault="00746363" w:rsidP="00746363">
            <w:pPr>
              <w:ind w:right="200"/>
              <w:jc w:val="both"/>
              <w:rPr>
                <w:rFonts w:asciiTheme="minorHAnsi" w:hAnsiTheme="minorHAnsi"/>
                <w:sz w:val="22"/>
                <w:szCs w:val="22"/>
                <w:lang w:val="ro-RO"/>
              </w:rPr>
            </w:pPr>
            <w:r w:rsidRPr="00390C9A">
              <w:rPr>
                <w:rFonts w:asciiTheme="minorHAnsi" w:hAnsiTheme="minorHAnsi"/>
                <w:b/>
                <w:sz w:val="22"/>
                <w:szCs w:val="22"/>
                <w:lang w:val="ro-RO"/>
              </w:rPr>
              <w:t>Utilizare actuală</w:t>
            </w:r>
            <w:r w:rsidRPr="00390C9A">
              <w:rPr>
                <w:rFonts w:asciiTheme="minorHAnsi" w:hAnsiTheme="minorHAnsi"/>
                <w:sz w:val="22"/>
                <w:szCs w:val="22"/>
                <w:lang w:val="ro-RO"/>
              </w:rPr>
              <w:t xml:space="preserve">: teren în urma desfiinţării unui imobil (P) cu statut protejat. </w:t>
            </w:r>
          </w:p>
          <w:p w:rsidR="00746363" w:rsidRPr="00390C9A" w:rsidRDefault="00746363" w:rsidP="00746363">
            <w:pPr>
              <w:ind w:left="270" w:right="200" w:hanging="270"/>
              <w:jc w:val="both"/>
              <w:rPr>
                <w:rFonts w:asciiTheme="minorHAnsi" w:hAnsiTheme="minorHAnsi"/>
                <w:sz w:val="22"/>
                <w:szCs w:val="22"/>
                <w:lang w:val="ro-RO"/>
              </w:rPr>
            </w:pPr>
            <w:r w:rsidRPr="00390C9A">
              <w:rPr>
                <w:rFonts w:ascii="Calibri" w:hAnsi="Calibri"/>
                <w:b/>
                <w:sz w:val="22"/>
                <w:szCs w:val="22"/>
                <w:lang w:val="ro-RO"/>
              </w:rPr>
              <w:t>Regim de protecţie</w:t>
            </w:r>
            <w:r w:rsidRPr="00390C9A">
              <w:rPr>
                <w:rFonts w:ascii="Calibri" w:hAnsi="Calibri"/>
                <w:sz w:val="22"/>
                <w:szCs w:val="22"/>
                <w:lang w:val="ro-RO"/>
              </w:rPr>
              <w:t xml:space="preserve">: 1 - parte componentă a Nucleului Istoric al Chişinăului </w:t>
            </w:r>
            <w:r w:rsidRPr="00390C9A">
              <w:rPr>
                <w:rFonts w:asciiTheme="minorHAnsi" w:hAnsiTheme="minorHAnsi"/>
                <w:sz w:val="22"/>
                <w:szCs w:val="22"/>
                <w:lang w:val="ro-RO"/>
              </w:rPr>
              <w:t xml:space="preserve">(nr. 308 în Registrul  monumentelor Republicii Moldova ocrotite de stat); </w:t>
            </w:r>
          </w:p>
          <w:p w:rsidR="00746363" w:rsidRPr="00390C9A" w:rsidRDefault="00746363" w:rsidP="00746363">
            <w:pPr>
              <w:ind w:left="270" w:right="200" w:hanging="270"/>
              <w:jc w:val="both"/>
              <w:rPr>
                <w:rFonts w:ascii="Calibri" w:hAnsi="Calibri"/>
                <w:sz w:val="22"/>
                <w:szCs w:val="22"/>
                <w:lang w:val="ro-RO"/>
              </w:rPr>
            </w:pPr>
            <w:r w:rsidRPr="00390C9A">
              <w:rPr>
                <w:rFonts w:ascii="Calibri" w:hAnsi="Calibri"/>
                <w:b/>
                <w:sz w:val="22"/>
                <w:szCs w:val="22"/>
                <w:lang w:val="ro-RO"/>
              </w:rPr>
              <w:t>Examinări anterioare</w:t>
            </w:r>
            <w:r w:rsidRPr="00390C9A">
              <w:rPr>
                <w:rFonts w:ascii="Calibri" w:hAnsi="Calibri"/>
                <w:sz w:val="22"/>
                <w:szCs w:val="22"/>
                <w:lang w:val="ro-RO"/>
              </w:rPr>
              <w:t>: SP</w:t>
            </w:r>
            <w:r w:rsidRPr="00390C9A">
              <w:rPr>
                <w:rFonts w:ascii="Calibri" w:hAnsi="Calibri"/>
                <w:b/>
                <w:sz w:val="22"/>
                <w:szCs w:val="22"/>
                <w:lang w:val="ro-RO"/>
              </w:rPr>
              <w:t>23</w:t>
            </w:r>
            <w:r w:rsidRPr="00390C9A">
              <w:rPr>
                <w:rFonts w:ascii="Calibri" w:hAnsi="Calibri"/>
                <w:sz w:val="22"/>
                <w:szCs w:val="22"/>
                <w:lang w:val="ro-RO"/>
              </w:rPr>
              <w:t>/04-18.12.2014; SP</w:t>
            </w:r>
            <w:r w:rsidRPr="00390C9A">
              <w:rPr>
                <w:rFonts w:ascii="Calibri" w:hAnsi="Calibri"/>
                <w:b/>
                <w:sz w:val="22"/>
                <w:szCs w:val="22"/>
                <w:lang w:val="ro-RO"/>
              </w:rPr>
              <w:t>18</w:t>
            </w:r>
            <w:r w:rsidRPr="00390C9A">
              <w:rPr>
                <w:rFonts w:ascii="Calibri" w:hAnsi="Calibri"/>
                <w:sz w:val="22"/>
                <w:szCs w:val="22"/>
                <w:lang w:val="ro-RO"/>
              </w:rPr>
              <w:t>/05-03.10.2014</w:t>
            </w:r>
          </w:p>
          <w:p w:rsidR="00746363" w:rsidRPr="00390C9A" w:rsidRDefault="00746363" w:rsidP="00746363">
            <w:pPr>
              <w:ind w:left="270" w:right="200" w:hanging="270"/>
              <w:jc w:val="both"/>
              <w:rPr>
                <w:rFonts w:ascii="Calibri" w:hAnsi="Calibri"/>
                <w:sz w:val="22"/>
                <w:szCs w:val="22"/>
                <w:lang w:val="ro-RO"/>
              </w:rPr>
            </w:pPr>
            <w:r w:rsidRPr="00390C9A">
              <w:rPr>
                <w:rFonts w:ascii="Calibri" w:hAnsi="Calibri"/>
                <w:b/>
                <w:sz w:val="22"/>
                <w:szCs w:val="22"/>
                <w:lang w:val="ro-RO"/>
              </w:rPr>
              <w:t>Proiectant</w:t>
            </w:r>
            <w:r w:rsidRPr="00390C9A">
              <w:rPr>
                <w:rFonts w:ascii="Calibri" w:hAnsi="Calibri"/>
                <w:sz w:val="22"/>
                <w:szCs w:val="22"/>
                <w:lang w:val="ro-RO"/>
              </w:rPr>
              <w:t>:    „AGH PREMIUM GRUP” S.R.L., AŞP Tudor Aghenie</w:t>
            </w:r>
          </w:p>
          <w:p w:rsidR="00746363" w:rsidRPr="00390C9A" w:rsidRDefault="00746363" w:rsidP="00746363">
            <w:pPr>
              <w:ind w:left="270" w:right="200" w:hanging="270"/>
              <w:jc w:val="both"/>
              <w:rPr>
                <w:rFonts w:ascii="Calibri" w:hAnsi="Calibri"/>
                <w:sz w:val="22"/>
                <w:szCs w:val="22"/>
                <w:lang w:val="ro-RO"/>
              </w:rPr>
            </w:pPr>
            <w:r w:rsidRPr="00390C9A">
              <w:rPr>
                <w:rFonts w:ascii="Calibri" w:hAnsi="Calibri"/>
                <w:b/>
                <w:sz w:val="22"/>
                <w:szCs w:val="22"/>
                <w:lang w:val="ro-RO"/>
              </w:rPr>
              <w:t>Beneficiar</w:t>
            </w:r>
            <w:r w:rsidRPr="00390C9A">
              <w:rPr>
                <w:rFonts w:ascii="Calibri" w:hAnsi="Calibri"/>
                <w:sz w:val="22"/>
                <w:szCs w:val="22"/>
                <w:lang w:val="ro-RO"/>
              </w:rPr>
              <w:t>:  Î.C.S. „Babilon Development” S.R.L.</w:t>
            </w:r>
          </w:p>
          <w:p w:rsidR="00746363" w:rsidRPr="00390C9A" w:rsidRDefault="00746363" w:rsidP="00746363">
            <w:pPr>
              <w:ind w:left="270" w:right="200" w:hanging="270"/>
              <w:jc w:val="both"/>
              <w:rPr>
                <w:rFonts w:asciiTheme="minorHAnsi" w:hAnsiTheme="minorHAnsi"/>
                <w:sz w:val="22"/>
                <w:szCs w:val="22"/>
                <w:lang w:val="ro-RO"/>
              </w:rPr>
            </w:pPr>
            <w:r w:rsidRPr="00390C9A">
              <w:rPr>
                <w:rFonts w:asciiTheme="minorHAnsi" w:hAnsiTheme="minorHAnsi"/>
                <w:b/>
                <w:sz w:val="22"/>
                <w:szCs w:val="22"/>
                <w:lang w:val="ro-RO"/>
              </w:rPr>
              <w:t xml:space="preserve">Proiectul propune: </w:t>
            </w:r>
            <w:r w:rsidRPr="00390C9A">
              <w:rPr>
                <w:rFonts w:asciiTheme="minorHAnsi" w:hAnsiTheme="minorHAnsi"/>
                <w:sz w:val="22"/>
                <w:szCs w:val="22"/>
                <w:lang w:val="ro-RO"/>
              </w:rPr>
              <w:t>construirea unui edificiu  S+P+4E+2M.</w:t>
            </w:r>
          </w:p>
          <w:p w:rsidR="00746363" w:rsidRPr="00390C9A" w:rsidRDefault="00746363" w:rsidP="00746363">
            <w:pPr>
              <w:ind w:left="270" w:right="200" w:hanging="270"/>
              <w:jc w:val="both"/>
              <w:rPr>
                <w:rFonts w:asciiTheme="minorHAnsi" w:hAnsiTheme="minorHAnsi"/>
                <w:sz w:val="22"/>
                <w:szCs w:val="22"/>
                <w:lang w:val="ro-RO"/>
              </w:rPr>
            </w:pPr>
          </w:p>
          <w:p w:rsidR="00746363" w:rsidRPr="00390C9A" w:rsidRDefault="00746363" w:rsidP="00746363">
            <w:pPr>
              <w:ind w:right="200"/>
              <w:jc w:val="both"/>
              <w:rPr>
                <w:rFonts w:ascii="Calibri" w:hAnsi="Calibri"/>
                <w:sz w:val="22"/>
                <w:szCs w:val="22"/>
                <w:lang w:val="ro-RO"/>
              </w:rPr>
            </w:pPr>
            <w:r w:rsidRPr="00390C9A">
              <w:rPr>
                <w:rFonts w:ascii="Calibri" w:hAnsi="Calibri"/>
                <w:sz w:val="22"/>
                <w:szCs w:val="22"/>
                <w:lang w:val="ro-RO"/>
              </w:rPr>
              <w:t xml:space="preserve">    În urma examinării Schiței de proiect prezentate, Consiliul a propus spre votare următoarea </w:t>
            </w:r>
          </w:p>
          <w:p w:rsidR="00746363" w:rsidRPr="00390C9A" w:rsidRDefault="00746363" w:rsidP="00746363">
            <w:pPr>
              <w:ind w:left="270" w:right="200" w:hanging="270"/>
              <w:jc w:val="both"/>
              <w:rPr>
                <w:rFonts w:ascii="Calibri" w:hAnsi="Calibri"/>
                <w:b/>
                <w:color w:val="C00000"/>
                <w:sz w:val="22"/>
                <w:szCs w:val="22"/>
                <w:lang w:val="ro-RO"/>
              </w:rPr>
            </w:pPr>
            <w:r w:rsidRPr="00390C9A">
              <w:rPr>
                <w:rFonts w:ascii="Calibri" w:hAnsi="Calibri"/>
                <w:sz w:val="22"/>
                <w:szCs w:val="22"/>
                <w:lang w:val="ro-RO"/>
              </w:rPr>
              <w:t>decizie:</w:t>
            </w:r>
            <w:r w:rsidRPr="00390C9A">
              <w:rPr>
                <w:rFonts w:asciiTheme="minorHAnsi" w:hAnsiTheme="minorHAnsi"/>
                <w:b/>
                <w:sz w:val="22"/>
                <w:szCs w:val="22"/>
                <w:lang w:val="ro-RO"/>
              </w:rPr>
              <w:t xml:space="preserve"> Se respinge  Schiţa de proiect. Se menține în vigoare decizia CNMI din 18.12.2014 (</w:t>
            </w:r>
            <w:r w:rsidRPr="00390C9A">
              <w:rPr>
                <w:rFonts w:ascii="Calibri" w:hAnsi="Calibri"/>
                <w:b/>
                <w:sz w:val="22"/>
                <w:szCs w:val="22"/>
                <w:lang w:val="ro-RO"/>
              </w:rPr>
              <w:t xml:space="preserve">Ținând cont de regimul de înălțime al clădirilor cu statut de monument din imediata vecinătate, se va elabora o altă schiță cu înălțimea maxim P+M). </w:t>
            </w:r>
          </w:p>
          <w:p w:rsidR="00DA48E9" w:rsidRDefault="00DA48E9"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Default="00D358FE" w:rsidP="001A277B">
            <w:pPr>
              <w:autoSpaceDE w:val="0"/>
              <w:autoSpaceDN w:val="0"/>
              <w:adjustRightInd w:val="0"/>
              <w:ind w:right="283"/>
              <w:jc w:val="both"/>
              <w:rPr>
                <w:rFonts w:ascii="Calibri" w:hAnsi="Calibri"/>
                <w:b/>
                <w:sz w:val="22"/>
                <w:szCs w:val="22"/>
                <w:lang w:val="ro-RO"/>
              </w:rPr>
            </w:pPr>
          </w:p>
          <w:p w:rsidR="00D358FE" w:rsidRPr="00390C9A" w:rsidRDefault="00D358FE" w:rsidP="001A277B">
            <w:pPr>
              <w:autoSpaceDE w:val="0"/>
              <w:autoSpaceDN w:val="0"/>
              <w:adjustRightInd w:val="0"/>
              <w:ind w:right="283"/>
              <w:jc w:val="both"/>
              <w:rPr>
                <w:rFonts w:ascii="Calibri" w:hAnsi="Calibri"/>
                <w:b/>
                <w:sz w:val="22"/>
                <w:szCs w:val="22"/>
                <w:lang w:val="ro-RO"/>
              </w:rPr>
            </w:pPr>
          </w:p>
        </w:tc>
        <w:tc>
          <w:tcPr>
            <w:tcW w:w="6068" w:type="dxa"/>
          </w:tcPr>
          <w:p w:rsidR="00DA48E9" w:rsidRDefault="001129E0"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710464" behindDoc="0" locked="0" layoutInCell="1" allowOverlap="1" wp14:anchorId="08104565" wp14:editId="7342EFC8">
                  <wp:simplePos x="0" y="0"/>
                  <wp:positionH relativeFrom="margin">
                    <wp:posOffset>50165</wp:posOffset>
                  </wp:positionH>
                  <wp:positionV relativeFrom="margin">
                    <wp:posOffset>2248535</wp:posOffset>
                  </wp:positionV>
                  <wp:extent cx="3630295" cy="1343025"/>
                  <wp:effectExtent l="0" t="0" r="8255" b="9525"/>
                  <wp:wrapSquare wrapText="bothSides"/>
                  <wp:docPr id="51" name="Рисунок 51" descr="C:\Users\SONY\Desktop\Min Cult\Consilu N.M.I\CNMI 2015\04 - 12.03.2015\Imagini\Tricolorului 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NY\Desktop\Min Cult\Consilu N.M.I\CNMI 2015\04 - 12.03.2015\Imagini\Tricolorului 38\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3029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711488" behindDoc="0" locked="0" layoutInCell="1" allowOverlap="1" wp14:anchorId="5EBB1917" wp14:editId="4ABE780C">
                  <wp:simplePos x="0" y="0"/>
                  <wp:positionH relativeFrom="margin">
                    <wp:posOffset>1240155</wp:posOffset>
                  </wp:positionH>
                  <wp:positionV relativeFrom="margin">
                    <wp:posOffset>4050665</wp:posOffset>
                  </wp:positionV>
                  <wp:extent cx="1619250" cy="1771650"/>
                  <wp:effectExtent l="0" t="0" r="0" b="0"/>
                  <wp:wrapSquare wrapText="bothSides"/>
                  <wp:docPr id="52" name="Рисунок 52" descr="C:\Users\SONY\Desktop\Min Cult\Consilu N.M.I\CNMI 2015\04 - 12.03.2015\Imagini\Tricolorului 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NY\Desktop\Min Cult\Consilu N.M.I\CNMI 2015\04 - 12.03.2015\Imagini\Tricolorului 38\0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92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sz w:val="22"/>
                <w:szCs w:val="22"/>
              </w:rPr>
              <w:drawing>
                <wp:anchor distT="0" distB="0" distL="114300" distR="114300" simplePos="0" relativeHeight="251709440" behindDoc="0" locked="0" layoutInCell="1" allowOverlap="1" wp14:anchorId="5D95EBE7" wp14:editId="5B87EFEE">
                  <wp:simplePos x="0" y="0"/>
                  <wp:positionH relativeFrom="margin">
                    <wp:posOffset>678815</wp:posOffset>
                  </wp:positionH>
                  <wp:positionV relativeFrom="margin">
                    <wp:posOffset>200660</wp:posOffset>
                  </wp:positionV>
                  <wp:extent cx="2470785" cy="2118360"/>
                  <wp:effectExtent l="0" t="0" r="5715" b="0"/>
                  <wp:wrapSquare wrapText="bothSides"/>
                  <wp:docPr id="50" name="Рисунок 50" descr="C:\Users\SONY\Desktop\Min Cult\Consilu N.M.I\CNMI 2015\04 - 12.03.2015\Imagini\Tricolorului 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NY\Desktop\Min Cult\Consilu N.M.I\CNMI 2015\04 - 12.03.2015\Imagini\Tricolorului 38\0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70785" cy="2118360"/>
                          </a:xfrm>
                          <a:prstGeom prst="rect">
                            <a:avLst/>
                          </a:prstGeom>
                          <a:noFill/>
                          <a:ln>
                            <a:noFill/>
                          </a:ln>
                        </pic:spPr>
                      </pic:pic>
                    </a:graphicData>
                  </a:graphic>
                </wp:anchor>
              </w:drawing>
            </w:r>
          </w:p>
        </w:tc>
      </w:tr>
      <w:tr w:rsidR="009B72F1" w:rsidRPr="00F17C8E" w:rsidTr="00967555">
        <w:tc>
          <w:tcPr>
            <w:tcW w:w="9288" w:type="dxa"/>
          </w:tcPr>
          <w:p w:rsidR="00746363" w:rsidRPr="00390C9A" w:rsidRDefault="00746363" w:rsidP="00746363">
            <w:pPr>
              <w:ind w:right="200"/>
              <w:jc w:val="both"/>
              <w:rPr>
                <w:rFonts w:asciiTheme="minorHAnsi" w:hAnsiTheme="minorHAnsi"/>
                <w:b/>
                <w:sz w:val="22"/>
                <w:szCs w:val="22"/>
                <w:lang w:val="ro-RO"/>
              </w:rPr>
            </w:pPr>
          </w:p>
          <w:p w:rsidR="00746363" w:rsidRPr="001201B1" w:rsidRDefault="00746363" w:rsidP="00746363">
            <w:pPr>
              <w:ind w:right="200"/>
              <w:jc w:val="both"/>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13 -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746363" w:rsidRPr="00390C9A" w:rsidRDefault="00746363" w:rsidP="00746363">
            <w:pPr>
              <w:ind w:left="270" w:right="200" w:hanging="270"/>
              <w:jc w:val="both"/>
              <w:rPr>
                <w:rFonts w:ascii="Calibri" w:hAnsi="Calibri"/>
                <w:color w:val="31849B" w:themeColor="accent5" w:themeShade="BF"/>
                <w:sz w:val="22"/>
                <w:szCs w:val="22"/>
                <w:lang w:val="ro-RO"/>
              </w:rPr>
            </w:pPr>
            <w:r w:rsidRPr="00390C9A">
              <w:rPr>
                <w:rFonts w:asciiTheme="minorHAnsi" w:hAnsiTheme="minorHAnsi"/>
                <w:b/>
                <w:sz w:val="22"/>
                <w:szCs w:val="22"/>
                <w:lang w:val="ro-RO"/>
              </w:rPr>
              <w:t xml:space="preserve">Obiectiv: </w:t>
            </w:r>
            <w:r w:rsidRPr="00390C9A">
              <w:rPr>
                <w:rFonts w:ascii="Calibri" w:hAnsi="Calibri"/>
                <w:sz w:val="22"/>
                <w:szCs w:val="22"/>
                <w:lang w:val="ro-RO"/>
              </w:rPr>
              <w:t xml:space="preserve">Bloc locativ cu încăperi comerciale la parter, str. </w:t>
            </w:r>
            <w:r w:rsidRPr="00390C9A">
              <w:rPr>
                <w:rFonts w:ascii="Calibri" w:hAnsi="Calibri"/>
                <w:b/>
                <w:sz w:val="22"/>
                <w:szCs w:val="22"/>
                <w:lang w:val="ro-RO"/>
              </w:rPr>
              <w:t>Alessandro Bernardazzi</w:t>
            </w:r>
            <w:r w:rsidRPr="00390C9A">
              <w:rPr>
                <w:rFonts w:ascii="Calibri" w:hAnsi="Calibri"/>
                <w:sz w:val="22"/>
                <w:szCs w:val="22"/>
                <w:lang w:val="ro-RO"/>
              </w:rPr>
              <w:t xml:space="preserve">, nr. </w:t>
            </w:r>
            <w:r w:rsidRPr="00390C9A">
              <w:rPr>
                <w:rFonts w:ascii="Calibri" w:hAnsi="Calibri"/>
                <w:b/>
                <w:sz w:val="22"/>
                <w:szCs w:val="22"/>
                <w:lang w:val="ro-RO"/>
              </w:rPr>
              <w:t>25</w:t>
            </w:r>
            <w:r w:rsidRPr="00390C9A">
              <w:rPr>
                <w:rFonts w:ascii="Calibri" w:hAnsi="Calibri"/>
                <w:sz w:val="22"/>
                <w:szCs w:val="22"/>
                <w:lang w:val="ro-RO"/>
              </w:rPr>
              <w:t xml:space="preserve">, mun. Chișinău. </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Utilizare actuală</w:t>
            </w:r>
            <w:r w:rsidRPr="00390C9A">
              <w:rPr>
                <w:rFonts w:asciiTheme="minorHAnsi" w:hAnsiTheme="minorHAnsi"/>
                <w:sz w:val="22"/>
                <w:szCs w:val="22"/>
                <w:lang w:val="ro-RO"/>
              </w:rPr>
              <w:t>: imobile cu destinație locativă, clădiri într-un nivel (parter).</w:t>
            </w:r>
          </w:p>
          <w:p w:rsidR="00746363" w:rsidRPr="00390C9A" w:rsidRDefault="00746363" w:rsidP="00746363">
            <w:pPr>
              <w:ind w:left="270" w:right="200" w:hanging="270"/>
              <w:jc w:val="both"/>
              <w:rPr>
                <w:rFonts w:ascii="Calibri" w:hAnsi="Calibr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 xml:space="preserve">(nr. 308 în Registrul  monumentelor RM ocrotite de stat). </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Examinări anterioare</w:t>
            </w:r>
            <w:r w:rsidRPr="00390C9A">
              <w:rPr>
                <w:rFonts w:asciiTheme="minorHAnsi" w:hAnsiTheme="minorHAnsi"/>
                <w:sz w:val="22"/>
                <w:szCs w:val="22"/>
                <w:lang w:val="ro-RO"/>
              </w:rPr>
              <w:t>:</w:t>
            </w:r>
            <w:r w:rsidRPr="00390C9A">
              <w:rPr>
                <w:rFonts w:asciiTheme="minorHAnsi" w:hAnsiTheme="minorHAnsi"/>
                <w:b/>
                <w:sz w:val="22"/>
                <w:szCs w:val="22"/>
                <w:lang w:val="ro-RO"/>
              </w:rPr>
              <w:t xml:space="preserve"> </w:t>
            </w:r>
            <w:r w:rsidRPr="00390C9A">
              <w:rPr>
                <w:rFonts w:asciiTheme="minorHAnsi" w:hAnsiTheme="minorHAnsi"/>
                <w:sz w:val="22"/>
                <w:szCs w:val="22"/>
                <w:lang w:val="ro-RO"/>
              </w:rPr>
              <w:t>SP</w:t>
            </w:r>
            <w:r w:rsidRPr="00390C9A">
              <w:rPr>
                <w:rFonts w:asciiTheme="minorHAnsi" w:hAnsiTheme="minorHAnsi"/>
                <w:b/>
                <w:sz w:val="22"/>
                <w:szCs w:val="22"/>
                <w:lang w:val="ro-RO"/>
              </w:rPr>
              <w:t>02</w:t>
            </w:r>
            <w:r w:rsidRPr="00390C9A">
              <w:rPr>
                <w:rFonts w:asciiTheme="minorHAnsi" w:hAnsiTheme="minorHAnsi"/>
                <w:sz w:val="22"/>
                <w:szCs w:val="22"/>
                <w:lang w:val="ro-RO"/>
              </w:rPr>
              <w:t>/10-12.02.2015</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 Beneficiar</w:t>
            </w:r>
            <w:r w:rsidRPr="00390C9A">
              <w:rPr>
                <w:rFonts w:asciiTheme="minorHAnsi" w:hAnsiTheme="minorHAnsi"/>
                <w:sz w:val="22"/>
                <w:szCs w:val="22"/>
                <w:lang w:val="ro-RO"/>
              </w:rPr>
              <w:t>:  Sanda Țurcan</w:t>
            </w:r>
          </w:p>
          <w:p w:rsidR="00746363" w:rsidRPr="00390C9A" w:rsidRDefault="00746363" w:rsidP="00746363">
            <w:pPr>
              <w:ind w:left="540" w:right="200" w:hanging="540"/>
              <w:jc w:val="both"/>
              <w:rPr>
                <w:rFonts w:asciiTheme="minorHAnsi" w:eastAsia="Calibri" w:hAnsiTheme="minorHAnsi"/>
                <w:sz w:val="22"/>
                <w:szCs w:val="22"/>
                <w:lang w:val="ro-RO" w:eastAsia="en-US"/>
              </w:rPr>
            </w:pPr>
            <w:r w:rsidRPr="00390C9A">
              <w:rPr>
                <w:rFonts w:asciiTheme="minorHAnsi" w:hAnsiTheme="minorHAnsi"/>
                <w:b/>
                <w:sz w:val="22"/>
                <w:szCs w:val="22"/>
                <w:lang w:val="ro-RO"/>
              </w:rPr>
              <w:t>Proiectant:</w:t>
            </w:r>
            <w:r w:rsidRPr="00390C9A">
              <w:rPr>
                <w:rFonts w:asciiTheme="minorHAnsi" w:hAnsiTheme="minorHAnsi"/>
                <w:sz w:val="22"/>
                <w:szCs w:val="22"/>
                <w:lang w:val="ro-RO"/>
              </w:rPr>
              <w:t xml:space="preserve"> S.R.L. ”BALMARIN PROIECT”, </w:t>
            </w:r>
            <w:r w:rsidRPr="00390C9A">
              <w:rPr>
                <w:rFonts w:ascii="Calibri" w:hAnsi="Calibri"/>
                <w:sz w:val="22"/>
                <w:szCs w:val="22"/>
                <w:lang w:val="ro-RO"/>
              </w:rPr>
              <w:t>AȘP Nicolae Rotaru</w:t>
            </w:r>
          </w:p>
          <w:p w:rsidR="00746363" w:rsidRPr="00390C9A" w:rsidRDefault="00746363" w:rsidP="00746363">
            <w:pPr>
              <w:ind w:left="270" w:right="200" w:hanging="270"/>
              <w:jc w:val="both"/>
              <w:rPr>
                <w:rFonts w:ascii="Calibri" w:hAnsi="Calibr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 xml:space="preserve">: </w:t>
            </w:r>
            <w:r w:rsidRPr="00390C9A">
              <w:rPr>
                <w:rFonts w:ascii="Calibri" w:hAnsi="Calibri"/>
                <w:sz w:val="22"/>
                <w:szCs w:val="22"/>
                <w:lang w:val="ro-RO"/>
              </w:rPr>
              <w:t xml:space="preserve">construirea unei clădiri S+P+3E+M, bloc locativ cu încăperi comerciale la parter, pe terenul eliberat în urma demolării unor imobile într-un nivel, cu aceeași adresă – nr. 25. </w:t>
            </w:r>
          </w:p>
          <w:p w:rsidR="00746363" w:rsidRDefault="00746363" w:rsidP="00746363">
            <w:pPr>
              <w:ind w:left="360" w:right="200" w:hanging="360"/>
              <w:jc w:val="both"/>
              <w:rPr>
                <w:rFonts w:ascii="Calibri" w:hAnsi="Calibri"/>
                <w:b/>
                <w:sz w:val="22"/>
                <w:szCs w:val="22"/>
                <w:lang w:val="ro-RO"/>
              </w:rPr>
            </w:pPr>
            <w:r w:rsidRPr="00390C9A">
              <w:rPr>
                <w:rFonts w:asciiTheme="minorHAnsi" w:hAnsiTheme="minorHAnsi"/>
                <w:sz w:val="22"/>
                <w:szCs w:val="22"/>
                <w:lang w:val="ro-RO"/>
              </w:rPr>
              <w:t xml:space="preserve">     În urma examinării Schiței de proiect prezentate, Consiliul</w:t>
            </w:r>
            <w:r w:rsidRPr="00390C9A">
              <w:rPr>
                <w:rFonts w:ascii="Calibri" w:hAnsi="Calibri"/>
                <w:sz w:val="22"/>
                <w:szCs w:val="22"/>
                <w:lang w:val="ro-RO"/>
              </w:rPr>
              <w:t xml:space="preserve"> a propus spre votare următoarea decizie: </w:t>
            </w:r>
            <w:r w:rsidRPr="00390C9A">
              <w:rPr>
                <w:rFonts w:ascii="Calibri" w:hAnsi="Calibri"/>
                <w:b/>
                <w:sz w:val="22"/>
                <w:szCs w:val="22"/>
                <w:lang w:val="ro-RO"/>
              </w:rPr>
              <w:t xml:space="preserve">Se acceptă Schița de proiect cu condiția modificării înălțimii clădirii proiectate. Se va prezenta o altă schiță cu un regim de înălțime maxim S+P+E+M. La fațada laterală, joncționată cu imobilul vecin din str. Bulgară, se va prevedea perete calcan, inclusiv și la nivelul mansardei. Schița de proiect se va aviza după efectuarea modificărilor impuse. </w:t>
            </w: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Default="001129E0" w:rsidP="00746363">
            <w:pPr>
              <w:ind w:left="360" w:right="200" w:hanging="360"/>
              <w:jc w:val="both"/>
              <w:rPr>
                <w:rFonts w:ascii="Calibri" w:hAnsi="Calibri"/>
                <w:b/>
                <w:sz w:val="22"/>
                <w:szCs w:val="22"/>
                <w:lang w:val="ro-RO"/>
              </w:rPr>
            </w:pPr>
          </w:p>
          <w:p w:rsidR="001129E0" w:rsidRPr="00390C9A" w:rsidRDefault="001129E0" w:rsidP="00746363">
            <w:pPr>
              <w:ind w:left="360" w:right="200" w:hanging="360"/>
              <w:jc w:val="both"/>
              <w:rPr>
                <w:rFonts w:ascii="Calibri" w:hAnsi="Calibri"/>
                <w:b/>
                <w:sz w:val="22"/>
                <w:szCs w:val="22"/>
                <w:lang w:val="ro-RO"/>
              </w:rPr>
            </w:pPr>
          </w:p>
          <w:p w:rsidR="00DA48E9" w:rsidRPr="00390C9A" w:rsidRDefault="00DA48E9" w:rsidP="001A277B">
            <w:pPr>
              <w:autoSpaceDE w:val="0"/>
              <w:autoSpaceDN w:val="0"/>
              <w:adjustRightInd w:val="0"/>
              <w:ind w:right="283"/>
              <w:jc w:val="both"/>
              <w:rPr>
                <w:rFonts w:ascii="Calibri" w:hAnsi="Calibri"/>
                <w:b/>
                <w:sz w:val="22"/>
                <w:szCs w:val="22"/>
                <w:lang w:val="ro-RO"/>
              </w:rPr>
            </w:pPr>
          </w:p>
        </w:tc>
        <w:tc>
          <w:tcPr>
            <w:tcW w:w="6068" w:type="dxa"/>
          </w:tcPr>
          <w:p w:rsidR="00DA48E9" w:rsidRDefault="00032541" w:rsidP="001A277B">
            <w:pPr>
              <w:autoSpaceDE w:val="0"/>
              <w:autoSpaceDN w:val="0"/>
              <w:adjustRightInd w:val="0"/>
              <w:ind w:right="283"/>
              <w:jc w:val="both"/>
              <w:rPr>
                <w:rFonts w:ascii="Calibri" w:hAnsi="Calibri"/>
                <w:b/>
                <w:lang w:val="ro-RO"/>
              </w:rPr>
            </w:pPr>
            <w:r>
              <w:rPr>
                <w:rFonts w:ascii="Calibri" w:hAnsi="Calibri"/>
                <w:b/>
                <w:noProof/>
                <w:sz w:val="22"/>
                <w:szCs w:val="22"/>
              </w:rPr>
              <w:drawing>
                <wp:anchor distT="0" distB="0" distL="114300" distR="114300" simplePos="0" relativeHeight="251715584" behindDoc="0" locked="0" layoutInCell="1" allowOverlap="1" wp14:anchorId="6238054A" wp14:editId="1A2FD55B">
                  <wp:simplePos x="0" y="0"/>
                  <wp:positionH relativeFrom="margin">
                    <wp:posOffset>585470</wp:posOffset>
                  </wp:positionH>
                  <wp:positionV relativeFrom="margin">
                    <wp:posOffset>1899285</wp:posOffset>
                  </wp:positionV>
                  <wp:extent cx="2807970" cy="1578610"/>
                  <wp:effectExtent l="0" t="0" r="0" b="2540"/>
                  <wp:wrapSquare wrapText="bothSides"/>
                  <wp:docPr id="56" name="Рисунок 56" descr="C:\Users\SONY\Desktop\Min Cult\Consilu N.M.I\CNMI 2015\04 - 12.03.2015\Imagini\13 A. Bernardazzi 2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NY\Desktop\Min Cult\Consilu N.M.I\CNMI 2015\04 - 12.03.2015\Imagini\13 A. Bernardazzi 25\0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07970" cy="1578610"/>
                          </a:xfrm>
                          <a:prstGeom prst="rect">
                            <a:avLst/>
                          </a:prstGeom>
                          <a:noFill/>
                          <a:ln>
                            <a:noFill/>
                          </a:ln>
                        </pic:spPr>
                      </pic:pic>
                    </a:graphicData>
                  </a:graphic>
                </wp:anchor>
              </w:drawing>
            </w:r>
            <w:r w:rsidR="0079186C">
              <w:rPr>
                <w:rFonts w:ascii="Calibri" w:hAnsi="Calibri"/>
                <w:b/>
                <w:noProof/>
              </w:rPr>
              <w:drawing>
                <wp:anchor distT="0" distB="0" distL="114300" distR="114300" simplePos="0" relativeHeight="251714560" behindDoc="0" locked="0" layoutInCell="1" allowOverlap="1">
                  <wp:simplePos x="0" y="0"/>
                  <wp:positionH relativeFrom="margin">
                    <wp:posOffset>415925</wp:posOffset>
                  </wp:positionH>
                  <wp:positionV relativeFrom="margin">
                    <wp:posOffset>3793490</wp:posOffset>
                  </wp:positionV>
                  <wp:extent cx="2936875" cy="1544320"/>
                  <wp:effectExtent l="0" t="0" r="0" b="0"/>
                  <wp:wrapSquare wrapText="bothSides"/>
                  <wp:docPr id="55" name="Рисунок 55" descr="C:\Users\SONY\Desktop\Min Cult\Consilu N.M.I\CNMI 2015\04 - 12.03.2015\Imagini\13 A. Bernardazzi 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ONY\Desktop\Min Cult\Consilu N.M.I\CNMI 2015\04 - 12.03.2015\Imagini\13 A. Bernardazzi 25\0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36875"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186C">
              <w:rPr>
                <w:rFonts w:ascii="Calibri" w:hAnsi="Calibri"/>
                <w:b/>
                <w:noProof/>
              </w:rPr>
              <w:drawing>
                <wp:anchor distT="0" distB="0" distL="114300" distR="114300" simplePos="0" relativeHeight="251713536" behindDoc="0" locked="0" layoutInCell="1" allowOverlap="1" wp14:anchorId="19807FA9" wp14:editId="71AE39E7">
                  <wp:simplePos x="0" y="0"/>
                  <wp:positionH relativeFrom="margin">
                    <wp:posOffset>1963420</wp:posOffset>
                  </wp:positionH>
                  <wp:positionV relativeFrom="margin">
                    <wp:posOffset>99060</wp:posOffset>
                  </wp:positionV>
                  <wp:extent cx="1746885" cy="1618615"/>
                  <wp:effectExtent l="0" t="0" r="5715" b="635"/>
                  <wp:wrapSquare wrapText="bothSides"/>
                  <wp:docPr id="54" name="Рисунок 54" descr="C:\Users\SONY\Desktop\Min Cult\Consilu N.M.I\CNMI 2015\04 - 12.03.2015\Imagini\13 A. Bernardazzi 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NY\Desktop\Min Cult\Consilu N.M.I\CNMI 2015\04 - 12.03.2015\Imagini\13 A. Bernardazzi 25\0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46885" cy="1618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186C">
              <w:rPr>
                <w:rFonts w:ascii="Calibri" w:hAnsi="Calibri"/>
                <w:b/>
                <w:noProof/>
                <w:sz w:val="22"/>
                <w:szCs w:val="22"/>
              </w:rPr>
              <w:drawing>
                <wp:anchor distT="0" distB="0" distL="114300" distR="114300" simplePos="0" relativeHeight="251712512" behindDoc="0" locked="0" layoutInCell="1" allowOverlap="1" wp14:anchorId="64C07810" wp14:editId="46CAF27A">
                  <wp:simplePos x="0" y="0"/>
                  <wp:positionH relativeFrom="margin">
                    <wp:posOffset>4445</wp:posOffset>
                  </wp:positionH>
                  <wp:positionV relativeFrom="margin">
                    <wp:posOffset>99060</wp:posOffset>
                  </wp:positionV>
                  <wp:extent cx="1877060" cy="1659890"/>
                  <wp:effectExtent l="0" t="0" r="8890" b="0"/>
                  <wp:wrapSquare wrapText="bothSides"/>
                  <wp:docPr id="53" name="Рисунок 53" descr="C:\Users\SONY\Desktop\Min Cult\Consilu N.M.I\CNMI 2015\04 - 12.03.2015\Imagini\13 A. Bernardazzi 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NY\Desktop\Min Cult\Consilu N.M.I\CNMI 2015\04 - 12.03.2015\Imagini\13 A. Bernardazzi 25\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77060"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B72F1" w:rsidTr="00967555">
        <w:tc>
          <w:tcPr>
            <w:tcW w:w="9288" w:type="dxa"/>
          </w:tcPr>
          <w:p w:rsidR="00746363" w:rsidRPr="00390C9A" w:rsidRDefault="00746363" w:rsidP="00746363">
            <w:pPr>
              <w:ind w:right="200"/>
              <w:jc w:val="both"/>
              <w:rPr>
                <w:rFonts w:asciiTheme="minorHAnsi" w:hAnsiTheme="minorHAnsi"/>
                <w:b/>
                <w:sz w:val="22"/>
                <w:szCs w:val="22"/>
                <w:lang w:val="ro-RO"/>
              </w:rPr>
            </w:pPr>
          </w:p>
          <w:p w:rsidR="00746363" w:rsidRPr="001201B1" w:rsidRDefault="00746363" w:rsidP="00746363">
            <w:pPr>
              <w:ind w:right="200"/>
              <w:jc w:val="both"/>
              <w:rPr>
                <w:rFonts w:asciiTheme="minorHAnsi" w:hAnsiTheme="minorHAnsi"/>
                <w:b/>
                <w:color w:val="C00000"/>
                <w:sz w:val="22"/>
                <w:szCs w:val="22"/>
                <w:lang w:val="ro-RO"/>
              </w:rPr>
            </w:pPr>
            <w:r w:rsidRPr="001201B1">
              <w:rPr>
                <w:rFonts w:asciiTheme="minorHAnsi" w:hAnsiTheme="minorHAnsi"/>
                <w:b/>
                <w:color w:val="C00000"/>
                <w:sz w:val="22"/>
                <w:szCs w:val="22"/>
                <w:lang w:val="ro-RO"/>
              </w:rPr>
              <w:t xml:space="preserve">Subiectul  14 -  Proiect de execuţie  </w:t>
            </w:r>
            <w:r w:rsidRPr="001201B1">
              <w:rPr>
                <w:rFonts w:asciiTheme="minorHAnsi" w:hAnsiTheme="minorHAnsi"/>
                <w:color w:val="C00000"/>
                <w:sz w:val="22"/>
                <w:szCs w:val="22"/>
                <w:lang w:val="ro-RO"/>
              </w:rPr>
              <w:t xml:space="preserve"> </w:t>
            </w:r>
            <w:r w:rsidRPr="001201B1">
              <w:rPr>
                <w:rFonts w:asciiTheme="minorHAnsi" w:hAnsiTheme="minorHAnsi"/>
                <w:b/>
                <w:color w:val="C00000"/>
                <w:sz w:val="22"/>
                <w:szCs w:val="22"/>
                <w:lang w:val="ro-RO"/>
              </w:rPr>
              <w:t xml:space="preserve">   </w:t>
            </w:r>
          </w:p>
          <w:p w:rsidR="00746363" w:rsidRPr="00390C9A" w:rsidRDefault="00746363" w:rsidP="00746363">
            <w:pPr>
              <w:ind w:left="284" w:right="200" w:hanging="284"/>
              <w:jc w:val="both"/>
              <w:rPr>
                <w:rFonts w:asciiTheme="minorHAnsi" w:hAnsiTheme="minorHAnsi" w:cstheme="minorHAns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cstheme="minorHAnsi"/>
                <w:sz w:val="22"/>
                <w:szCs w:val="22"/>
                <w:lang w:val="ro-RO"/>
              </w:rPr>
              <w:t xml:space="preserve">Reconstruirea imobilului nr. cadastral 010041945701 cu edificarea unei mansarde în limitele planimetrice existente, str. </w:t>
            </w:r>
            <w:r w:rsidRPr="00390C9A">
              <w:rPr>
                <w:rFonts w:asciiTheme="minorHAnsi" w:hAnsiTheme="minorHAnsi" w:cstheme="minorHAnsi"/>
                <w:b/>
                <w:sz w:val="22"/>
                <w:szCs w:val="22"/>
                <w:lang w:val="ro-RO"/>
              </w:rPr>
              <w:t xml:space="preserve">Alexandru Diordiţa </w:t>
            </w:r>
            <w:r w:rsidRPr="00390C9A">
              <w:rPr>
                <w:rFonts w:asciiTheme="minorHAnsi" w:hAnsiTheme="minorHAnsi" w:cstheme="minorHAnsi"/>
                <w:sz w:val="22"/>
                <w:szCs w:val="22"/>
                <w:lang w:val="ro-RO"/>
              </w:rPr>
              <w:t>nr.</w:t>
            </w:r>
            <w:r w:rsidRPr="00390C9A">
              <w:rPr>
                <w:rFonts w:asciiTheme="minorHAnsi" w:hAnsiTheme="minorHAnsi" w:cstheme="minorHAnsi"/>
                <w:b/>
                <w:sz w:val="22"/>
                <w:szCs w:val="22"/>
                <w:lang w:val="ro-RO"/>
              </w:rPr>
              <w:t xml:space="preserve"> 2</w:t>
            </w:r>
            <w:r w:rsidRPr="00390C9A">
              <w:rPr>
                <w:rFonts w:asciiTheme="minorHAnsi" w:hAnsiTheme="minorHAnsi" w:cstheme="minorHAnsi"/>
                <w:sz w:val="22"/>
                <w:szCs w:val="22"/>
                <w:lang w:val="ro-RO"/>
              </w:rPr>
              <w:t xml:space="preserve">, mun. Chişinău. </w:t>
            </w:r>
          </w:p>
          <w:p w:rsidR="00746363" w:rsidRPr="00390C9A" w:rsidRDefault="00746363" w:rsidP="00746363">
            <w:pPr>
              <w:ind w:right="200"/>
              <w:jc w:val="both"/>
              <w:rPr>
                <w:rFonts w:asciiTheme="minorHAnsi" w:hAnsiTheme="minorHAnsi"/>
                <w:sz w:val="22"/>
                <w:szCs w:val="22"/>
                <w:lang w:val="ro-RO"/>
              </w:rPr>
            </w:pPr>
            <w:r w:rsidRPr="00390C9A">
              <w:rPr>
                <w:rFonts w:asciiTheme="minorHAnsi" w:hAnsiTheme="minorHAnsi"/>
                <w:b/>
                <w:sz w:val="22"/>
                <w:szCs w:val="22"/>
                <w:lang w:val="ro-RO"/>
              </w:rPr>
              <w:t>Utilizare actuală</w:t>
            </w:r>
            <w:r w:rsidRPr="00390C9A">
              <w:rPr>
                <w:rFonts w:asciiTheme="minorHAnsi" w:hAnsiTheme="minorHAnsi"/>
                <w:sz w:val="22"/>
                <w:szCs w:val="22"/>
                <w:lang w:val="ro-RO"/>
              </w:rPr>
              <w:t xml:space="preserve">: imobil (S+P+E) cu destinaţie nelocativă. </w:t>
            </w:r>
          </w:p>
          <w:p w:rsidR="00746363" w:rsidRPr="00390C9A" w:rsidRDefault="00746363" w:rsidP="00746363">
            <w:pPr>
              <w:ind w:left="270" w:right="200" w:hanging="270"/>
              <w:jc w:val="both"/>
              <w:rPr>
                <w:rFonts w:asciiTheme="minorHAnsi" w:hAnsiTheme="minorHAnsi"/>
                <w:sz w:val="22"/>
                <w:szCs w:val="22"/>
                <w:lang w:val="ro-RO"/>
              </w:rPr>
            </w:pPr>
            <w:r w:rsidRPr="00390C9A">
              <w:rPr>
                <w:rFonts w:ascii="Calibri" w:hAnsi="Calibri"/>
                <w:b/>
                <w:sz w:val="22"/>
                <w:szCs w:val="22"/>
                <w:lang w:val="ro-RO"/>
              </w:rPr>
              <w:t>Regim de protecţie</w:t>
            </w:r>
            <w:r w:rsidRPr="00390C9A">
              <w:rPr>
                <w:rFonts w:ascii="Calibri" w:hAnsi="Calibri"/>
                <w:sz w:val="22"/>
                <w:szCs w:val="22"/>
                <w:lang w:val="ro-RO"/>
              </w:rPr>
              <w:t xml:space="preserve">: 1 - parte componentă a Nucleului Istoric al Chişinăului </w:t>
            </w:r>
            <w:r w:rsidRPr="00390C9A">
              <w:rPr>
                <w:rFonts w:asciiTheme="minorHAnsi" w:hAnsiTheme="minorHAnsi"/>
                <w:sz w:val="22"/>
                <w:szCs w:val="22"/>
                <w:lang w:val="ro-RO"/>
              </w:rPr>
              <w:t xml:space="preserve">(nr. 308 în Registrul  monumentelor Republicii Moldova ocrotite de stat). </w:t>
            </w:r>
          </w:p>
          <w:p w:rsidR="00746363" w:rsidRPr="00390C9A" w:rsidRDefault="00746363" w:rsidP="00746363">
            <w:pPr>
              <w:ind w:left="270" w:right="200" w:hanging="270"/>
              <w:jc w:val="both"/>
              <w:rPr>
                <w:rFonts w:ascii="Calibri" w:hAnsi="Calibri"/>
                <w:color w:val="006600"/>
                <w:sz w:val="22"/>
                <w:szCs w:val="22"/>
                <w:lang w:val="ro-RO"/>
              </w:rPr>
            </w:pPr>
            <w:r w:rsidRPr="00390C9A">
              <w:rPr>
                <w:rFonts w:ascii="Calibri" w:hAnsi="Calibri"/>
                <w:b/>
                <w:sz w:val="22"/>
                <w:szCs w:val="22"/>
                <w:lang w:val="ro-RO"/>
              </w:rPr>
              <w:t>Examinări anterioare</w:t>
            </w:r>
            <w:r w:rsidRPr="00390C9A">
              <w:rPr>
                <w:rFonts w:ascii="Calibri" w:hAnsi="Calibri"/>
                <w:sz w:val="22"/>
                <w:szCs w:val="22"/>
                <w:lang w:val="ro-RO"/>
              </w:rPr>
              <w:t xml:space="preserve">: </w:t>
            </w:r>
            <w:r w:rsidRPr="00390C9A">
              <w:rPr>
                <w:rFonts w:ascii="Calibri" w:hAnsi="Calibri"/>
                <w:color w:val="006600"/>
                <w:sz w:val="22"/>
                <w:szCs w:val="22"/>
                <w:lang w:val="ro-RO"/>
              </w:rPr>
              <w:t>SP</w:t>
            </w:r>
            <w:r w:rsidRPr="00390C9A">
              <w:rPr>
                <w:rFonts w:ascii="Calibri" w:hAnsi="Calibri"/>
                <w:b/>
                <w:color w:val="006600"/>
                <w:sz w:val="22"/>
                <w:szCs w:val="22"/>
                <w:lang w:val="ro-RO"/>
              </w:rPr>
              <w:t>18</w:t>
            </w:r>
            <w:r w:rsidRPr="00390C9A">
              <w:rPr>
                <w:rFonts w:ascii="Calibri" w:hAnsi="Calibri"/>
                <w:color w:val="006600"/>
                <w:sz w:val="22"/>
                <w:szCs w:val="22"/>
                <w:lang w:val="ro-RO"/>
              </w:rPr>
              <w:t>/09-03.10.2014</w:t>
            </w:r>
          </w:p>
          <w:p w:rsidR="00746363" w:rsidRPr="00390C9A" w:rsidRDefault="00746363" w:rsidP="00746363">
            <w:pPr>
              <w:ind w:left="270" w:right="200" w:hanging="270"/>
              <w:jc w:val="both"/>
              <w:rPr>
                <w:rFonts w:ascii="Calibri" w:hAnsi="Calibri"/>
                <w:sz w:val="22"/>
                <w:szCs w:val="22"/>
                <w:lang w:val="ro-RO"/>
              </w:rPr>
            </w:pPr>
            <w:r w:rsidRPr="00390C9A">
              <w:rPr>
                <w:rFonts w:ascii="Calibri" w:hAnsi="Calibri"/>
                <w:b/>
                <w:sz w:val="22"/>
                <w:szCs w:val="22"/>
                <w:lang w:val="ro-RO"/>
              </w:rPr>
              <w:t>Proiectant</w:t>
            </w:r>
            <w:r w:rsidRPr="00390C9A">
              <w:rPr>
                <w:rFonts w:ascii="Calibri" w:hAnsi="Calibri"/>
                <w:sz w:val="22"/>
                <w:szCs w:val="22"/>
                <w:lang w:val="ro-RO"/>
              </w:rPr>
              <w:t xml:space="preserve">:  ”ARCO PARTENERI”, AȘP Gheorghe Cojocaru, AŞP Victor Sava </w:t>
            </w:r>
          </w:p>
          <w:p w:rsidR="00746363" w:rsidRPr="00390C9A" w:rsidRDefault="00746363" w:rsidP="00746363">
            <w:pPr>
              <w:ind w:left="270" w:right="200" w:hanging="270"/>
              <w:jc w:val="both"/>
              <w:rPr>
                <w:rFonts w:ascii="Calibri" w:hAnsi="Calibri"/>
                <w:sz w:val="22"/>
                <w:szCs w:val="22"/>
                <w:lang w:val="ro-RO"/>
              </w:rPr>
            </w:pPr>
            <w:r w:rsidRPr="00390C9A">
              <w:rPr>
                <w:rFonts w:ascii="Calibri" w:hAnsi="Calibri"/>
                <w:b/>
                <w:sz w:val="22"/>
                <w:szCs w:val="22"/>
                <w:lang w:val="ro-RO"/>
              </w:rPr>
              <w:t>Beneficiar</w:t>
            </w:r>
            <w:r w:rsidRPr="00390C9A">
              <w:rPr>
                <w:rFonts w:ascii="Calibri" w:hAnsi="Calibri"/>
                <w:sz w:val="22"/>
                <w:szCs w:val="22"/>
                <w:lang w:val="ro-RO"/>
              </w:rPr>
              <w:t>: „VILAND PRIM” SRL</w:t>
            </w:r>
          </w:p>
          <w:p w:rsidR="00746363" w:rsidRPr="00390C9A" w:rsidRDefault="00746363" w:rsidP="00746363">
            <w:pPr>
              <w:ind w:left="270" w:right="200" w:hanging="270"/>
              <w:jc w:val="both"/>
              <w:rPr>
                <w:rFonts w:asciiTheme="minorHAnsi" w:hAnsiTheme="minorHAnsi"/>
                <w:sz w:val="22"/>
                <w:szCs w:val="22"/>
                <w:lang w:val="ro-RO"/>
              </w:rPr>
            </w:pPr>
            <w:r w:rsidRPr="00390C9A">
              <w:rPr>
                <w:rFonts w:asciiTheme="minorHAnsi" w:hAnsiTheme="minorHAnsi"/>
                <w:b/>
                <w:sz w:val="22"/>
                <w:szCs w:val="22"/>
                <w:lang w:val="ro-RO"/>
              </w:rPr>
              <w:t xml:space="preserve">Proiectul propune: </w:t>
            </w:r>
            <w:r w:rsidRPr="00390C9A">
              <w:rPr>
                <w:rFonts w:asciiTheme="minorHAnsi" w:hAnsiTheme="minorHAnsi"/>
                <w:sz w:val="22"/>
                <w:szCs w:val="22"/>
                <w:lang w:val="ro-RO"/>
              </w:rPr>
              <w:t xml:space="preserve">Reconstruirea faţadelor clădirii, resistematizarea încăperilor interioare, edificarea unei mansarde în două niveluri cu ieşire în consolă. </w:t>
            </w:r>
          </w:p>
          <w:p w:rsidR="00746363" w:rsidRPr="00390C9A" w:rsidRDefault="00746363" w:rsidP="00746363">
            <w:pPr>
              <w:ind w:right="200"/>
              <w:jc w:val="both"/>
              <w:rPr>
                <w:rFonts w:ascii="Calibri" w:hAnsi="Calibri"/>
                <w:sz w:val="22"/>
                <w:szCs w:val="22"/>
                <w:lang w:val="ro-RO"/>
              </w:rPr>
            </w:pPr>
            <w:r w:rsidRPr="00390C9A">
              <w:rPr>
                <w:rFonts w:ascii="Calibri" w:hAnsi="Calibri"/>
                <w:sz w:val="22"/>
                <w:szCs w:val="22"/>
                <w:lang w:val="ro-RO"/>
              </w:rPr>
              <w:t xml:space="preserve">    În urma examinării Proiectului de execuție prezentat, Consiliul a propus spre votare următoarea decizie:</w:t>
            </w:r>
            <w:r w:rsidRPr="00390C9A">
              <w:rPr>
                <w:rFonts w:asciiTheme="minorHAnsi" w:hAnsiTheme="minorHAnsi"/>
                <w:b/>
                <w:sz w:val="22"/>
                <w:szCs w:val="22"/>
                <w:lang w:val="ro-RO"/>
              </w:rPr>
              <w:t xml:space="preserve"> Se returnează Proiectul de execuție. Se va modifica soluționarea arhitecturii acoperișului.</w:t>
            </w:r>
          </w:p>
          <w:p w:rsidR="00DA48E9" w:rsidRDefault="00DA48E9"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Default="00032541" w:rsidP="001A277B">
            <w:pPr>
              <w:autoSpaceDE w:val="0"/>
              <w:autoSpaceDN w:val="0"/>
              <w:adjustRightInd w:val="0"/>
              <w:ind w:right="283"/>
              <w:jc w:val="both"/>
              <w:rPr>
                <w:rFonts w:ascii="Calibri" w:hAnsi="Calibri"/>
                <w:b/>
                <w:sz w:val="22"/>
                <w:szCs w:val="22"/>
                <w:lang w:val="ro-RO"/>
              </w:rPr>
            </w:pPr>
          </w:p>
          <w:p w:rsidR="00032541" w:rsidRPr="00390C9A" w:rsidRDefault="00032541" w:rsidP="001A277B">
            <w:pPr>
              <w:autoSpaceDE w:val="0"/>
              <w:autoSpaceDN w:val="0"/>
              <w:adjustRightInd w:val="0"/>
              <w:ind w:right="283"/>
              <w:jc w:val="both"/>
              <w:rPr>
                <w:rFonts w:ascii="Calibri" w:hAnsi="Calibri"/>
                <w:b/>
                <w:sz w:val="22"/>
                <w:szCs w:val="22"/>
                <w:lang w:val="ro-RO"/>
              </w:rPr>
            </w:pPr>
          </w:p>
        </w:tc>
        <w:tc>
          <w:tcPr>
            <w:tcW w:w="6068" w:type="dxa"/>
          </w:tcPr>
          <w:p w:rsidR="00DA48E9" w:rsidRDefault="009B72F1"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718656" behindDoc="0" locked="0" layoutInCell="1" allowOverlap="1" wp14:anchorId="657E02D9" wp14:editId="2E403B97">
                  <wp:simplePos x="0" y="0"/>
                  <wp:positionH relativeFrom="margin">
                    <wp:posOffset>718820</wp:posOffset>
                  </wp:positionH>
                  <wp:positionV relativeFrom="margin">
                    <wp:posOffset>4110990</wp:posOffset>
                  </wp:positionV>
                  <wp:extent cx="2496820" cy="1843405"/>
                  <wp:effectExtent l="0" t="0" r="0" b="4445"/>
                  <wp:wrapSquare wrapText="bothSides"/>
                  <wp:docPr id="59" name="Рисунок 59" descr="C:\Users\SONY\Desktop\Min Cult\Consilu N.M.I\CNMI 2015\04 - 12.03.2015\Imagini\14 Diordita 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ONY\Desktop\Min Cult\Consilu N.M.I\CNMI 2015\04 - 12.03.2015\Imagini\14 Diordita 2\0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96820" cy="1843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b/>
                <w:noProof/>
              </w:rPr>
              <w:drawing>
                <wp:anchor distT="0" distB="0" distL="114300" distR="114300" simplePos="0" relativeHeight="251717632" behindDoc="0" locked="0" layoutInCell="1" allowOverlap="1" wp14:anchorId="53A27681" wp14:editId="1AA921AF">
                  <wp:simplePos x="0" y="0"/>
                  <wp:positionH relativeFrom="margin">
                    <wp:posOffset>385445</wp:posOffset>
                  </wp:positionH>
                  <wp:positionV relativeFrom="margin">
                    <wp:posOffset>2433955</wp:posOffset>
                  </wp:positionV>
                  <wp:extent cx="3238500" cy="1646555"/>
                  <wp:effectExtent l="0" t="0" r="0" b="0"/>
                  <wp:wrapSquare wrapText="bothSides"/>
                  <wp:docPr id="58" name="Рисунок 58" descr="C:\Users\SONY\Desktop\Min Cult\Consilu N.M.I\CNMI 2015\04 - 12.03.2015\Imagini\14 Diordita 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ONY\Desktop\Min Cult\Consilu N.M.I\CNMI 2015\04 - 12.03.2015\Imagini\14 Diordita 2\0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8500" cy="164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541">
              <w:rPr>
                <w:rFonts w:ascii="Calibri" w:hAnsi="Calibri"/>
                <w:b/>
                <w:noProof/>
                <w:sz w:val="22"/>
                <w:szCs w:val="22"/>
              </w:rPr>
              <w:drawing>
                <wp:anchor distT="0" distB="0" distL="114300" distR="114300" simplePos="0" relativeHeight="251716608" behindDoc="0" locked="0" layoutInCell="1" allowOverlap="1" wp14:anchorId="6F6D0781" wp14:editId="44C5DABF">
                  <wp:simplePos x="0" y="0"/>
                  <wp:positionH relativeFrom="margin">
                    <wp:posOffset>199390</wp:posOffset>
                  </wp:positionH>
                  <wp:positionV relativeFrom="margin">
                    <wp:posOffset>109220</wp:posOffset>
                  </wp:positionV>
                  <wp:extent cx="3423285" cy="2324735"/>
                  <wp:effectExtent l="0" t="0" r="5715" b="0"/>
                  <wp:wrapSquare wrapText="bothSides"/>
                  <wp:docPr id="57" name="Рисунок 57" descr="C:\Users\SONY\Desktop\Min Cult\Consilu N.M.I\CNMI 2015\04 - 12.03.2015\Imagini\14 Diordita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NY\Desktop\Min Cult\Consilu N.M.I\CNMI 2015\04 - 12.03.2015\Imagini\14 Diordita 2\0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23285" cy="2324735"/>
                          </a:xfrm>
                          <a:prstGeom prst="rect">
                            <a:avLst/>
                          </a:prstGeom>
                          <a:noFill/>
                          <a:ln>
                            <a:noFill/>
                          </a:ln>
                        </pic:spPr>
                      </pic:pic>
                    </a:graphicData>
                  </a:graphic>
                </wp:anchor>
              </w:drawing>
            </w:r>
          </w:p>
        </w:tc>
      </w:tr>
      <w:tr w:rsidR="009B72F1" w:rsidRPr="00F17C8E" w:rsidTr="00967555">
        <w:tc>
          <w:tcPr>
            <w:tcW w:w="9288" w:type="dxa"/>
          </w:tcPr>
          <w:p w:rsidR="00746363" w:rsidRPr="00390C9A" w:rsidRDefault="00746363" w:rsidP="00746363">
            <w:pPr>
              <w:ind w:right="200"/>
              <w:jc w:val="both"/>
              <w:rPr>
                <w:rFonts w:asciiTheme="minorHAnsi" w:hAnsiTheme="minorHAnsi"/>
                <w:b/>
                <w:sz w:val="22"/>
                <w:szCs w:val="22"/>
                <w:lang w:val="ro-RO"/>
              </w:rPr>
            </w:pPr>
          </w:p>
          <w:p w:rsidR="00746363" w:rsidRPr="001201B1" w:rsidRDefault="00746363" w:rsidP="00746363">
            <w:pPr>
              <w:ind w:right="200"/>
              <w:jc w:val="both"/>
              <w:rPr>
                <w:rFonts w:asciiTheme="minorHAnsi" w:hAnsiTheme="minorHAnsi"/>
                <w:b/>
                <w:color w:val="7030A0"/>
                <w:sz w:val="22"/>
                <w:szCs w:val="22"/>
                <w:lang w:val="ro-RO"/>
              </w:rPr>
            </w:pPr>
            <w:r w:rsidRPr="001201B1">
              <w:rPr>
                <w:rFonts w:asciiTheme="minorHAnsi" w:hAnsiTheme="minorHAnsi"/>
                <w:b/>
                <w:color w:val="7030A0"/>
                <w:sz w:val="22"/>
                <w:szCs w:val="22"/>
                <w:lang w:val="ro-RO"/>
              </w:rPr>
              <w:t xml:space="preserve">Subiectul  15 -  Schiță de proiect  </w:t>
            </w:r>
            <w:r w:rsidRPr="001201B1">
              <w:rPr>
                <w:rFonts w:asciiTheme="minorHAnsi" w:hAnsiTheme="minorHAnsi"/>
                <w:color w:val="7030A0"/>
                <w:sz w:val="22"/>
                <w:szCs w:val="22"/>
                <w:lang w:val="ro-RO"/>
              </w:rPr>
              <w:t xml:space="preserve"> </w:t>
            </w:r>
            <w:r w:rsidRPr="001201B1">
              <w:rPr>
                <w:rFonts w:asciiTheme="minorHAnsi" w:hAnsiTheme="minorHAnsi"/>
                <w:b/>
                <w:color w:val="7030A0"/>
                <w:sz w:val="22"/>
                <w:szCs w:val="22"/>
                <w:lang w:val="ro-RO"/>
              </w:rPr>
              <w:t xml:space="preserve">   </w:t>
            </w:r>
          </w:p>
          <w:p w:rsidR="00746363" w:rsidRPr="00390C9A" w:rsidRDefault="00746363" w:rsidP="00746363">
            <w:pPr>
              <w:ind w:left="360" w:right="200" w:hanging="360"/>
              <w:jc w:val="both"/>
              <w:rPr>
                <w:rFonts w:asciiTheme="minorHAnsi" w:hAnsiTheme="minorHAnsi"/>
                <w:i/>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 xml:space="preserve">Reconstrucţia încăperilor nelocative la parterul şi subsolul blocului administrativ situat în str. </w:t>
            </w:r>
            <w:r w:rsidRPr="00390C9A">
              <w:rPr>
                <w:rFonts w:asciiTheme="minorHAnsi" w:hAnsiTheme="minorHAnsi"/>
                <w:b/>
                <w:sz w:val="22"/>
                <w:szCs w:val="22"/>
                <w:lang w:val="ro-RO"/>
              </w:rPr>
              <w:t>Vlaicu Pârcălab</w:t>
            </w:r>
            <w:r w:rsidRPr="00390C9A">
              <w:rPr>
                <w:rFonts w:asciiTheme="minorHAnsi" w:hAnsiTheme="minorHAnsi"/>
                <w:sz w:val="22"/>
                <w:szCs w:val="22"/>
                <w:lang w:val="ro-RO"/>
              </w:rPr>
              <w:t xml:space="preserve">, nr. </w:t>
            </w:r>
            <w:r w:rsidRPr="00390C9A">
              <w:rPr>
                <w:rFonts w:asciiTheme="minorHAnsi" w:hAnsiTheme="minorHAnsi"/>
                <w:b/>
                <w:sz w:val="22"/>
                <w:szCs w:val="22"/>
                <w:lang w:val="ro-RO"/>
              </w:rPr>
              <w:t>45</w:t>
            </w:r>
            <w:r w:rsidRPr="00390C9A">
              <w:rPr>
                <w:rFonts w:asciiTheme="minorHAnsi" w:hAnsiTheme="minorHAnsi"/>
                <w:sz w:val="22"/>
                <w:szCs w:val="22"/>
                <w:lang w:val="ro-RO"/>
              </w:rPr>
              <w:t xml:space="preserve">, mun. Chişinău. </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Utilizare actuală: </w:t>
            </w:r>
            <w:r w:rsidRPr="00390C9A">
              <w:rPr>
                <w:rFonts w:asciiTheme="minorHAnsi" w:hAnsiTheme="minorHAnsi"/>
                <w:sz w:val="22"/>
                <w:szCs w:val="22"/>
                <w:lang w:val="ro-RO"/>
              </w:rPr>
              <w:t>parter şi subsol, parte din</w:t>
            </w:r>
            <w:r w:rsidRPr="00390C9A">
              <w:rPr>
                <w:rFonts w:asciiTheme="minorHAnsi" w:hAnsiTheme="minorHAnsi"/>
                <w:b/>
                <w:sz w:val="22"/>
                <w:szCs w:val="22"/>
                <w:lang w:val="ro-RO"/>
              </w:rPr>
              <w:t xml:space="preserve"> </w:t>
            </w:r>
            <w:r w:rsidRPr="00390C9A">
              <w:rPr>
                <w:rFonts w:asciiTheme="minorHAnsi" w:hAnsiTheme="minorHAnsi"/>
                <w:sz w:val="22"/>
                <w:szCs w:val="22"/>
                <w:lang w:val="ro-RO"/>
              </w:rPr>
              <w:t xml:space="preserve">imobilul cu destinație nelocuibilă – bloc administrativ a </w:t>
            </w:r>
            <w:r w:rsidRPr="00390C9A">
              <w:rPr>
                <w:rFonts w:asciiTheme="minorHAnsi" w:hAnsiTheme="minorHAnsi"/>
                <w:i/>
                <w:sz w:val="22"/>
                <w:szCs w:val="22"/>
                <w:lang w:val="ro-RO"/>
              </w:rPr>
              <w:t xml:space="preserve">Întreprinderii de Stat Editura „UNIVERSUL”. </w:t>
            </w:r>
            <w:r w:rsidRPr="00390C9A">
              <w:rPr>
                <w:rFonts w:asciiTheme="minorHAnsi" w:hAnsiTheme="minorHAnsi"/>
                <w:sz w:val="22"/>
                <w:szCs w:val="22"/>
                <w:lang w:val="ro-RO"/>
              </w:rPr>
              <w:t xml:space="preserve"> </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Regim de protecție</w:t>
            </w:r>
            <w:r w:rsidRPr="00390C9A">
              <w:rPr>
                <w:rFonts w:asciiTheme="minorHAnsi" w:hAnsiTheme="minorHAnsi"/>
                <w:sz w:val="22"/>
                <w:szCs w:val="22"/>
                <w:lang w:val="ro-RO"/>
              </w:rPr>
              <w:t xml:space="preserve">: </w:t>
            </w:r>
            <w:r w:rsidRPr="00390C9A">
              <w:rPr>
                <w:rFonts w:ascii="Calibri" w:hAnsi="Calibri"/>
                <w:sz w:val="22"/>
                <w:szCs w:val="22"/>
                <w:lang w:val="ro-RO"/>
              </w:rPr>
              <w:t xml:space="preserve">1 - parte componentă a </w:t>
            </w:r>
            <w:r w:rsidRPr="00390C9A">
              <w:rPr>
                <w:rFonts w:ascii="Calibri" w:hAnsi="Calibri"/>
                <w:i/>
                <w:sz w:val="22"/>
                <w:szCs w:val="22"/>
                <w:lang w:val="ro-RO"/>
              </w:rPr>
              <w:t>Nucleului Istoric al Chişinăului</w:t>
            </w:r>
            <w:r w:rsidRPr="00390C9A">
              <w:rPr>
                <w:rFonts w:ascii="Calibri" w:hAnsi="Calibri"/>
                <w:sz w:val="22"/>
                <w:szCs w:val="22"/>
                <w:lang w:val="ro-RO"/>
              </w:rPr>
              <w:t xml:space="preserve"> </w:t>
            </w:r>
            <w:r w:rsidRPr="00390C9A">
              <w:rPr>
                <w:rFonts w:asciiTheme="minorHAnsi" w:hAnsiTheme="minorHAnsi"/>
                <w:sz w:val="22"/>
                <w:szCs w:val="22"/>
                <w:lang w:val="ro-RO"/>
              </w:rPr>
              <w:t>(nr. 308 în Registrul  monumentelor Republicii Moldova ocrotite de stat).</w:t>
            </w:r>
          </w:p>
          <w:p w:rsidR="00746363" w:rsidRPr="00390C9A" w:rsidRDefault="00746363" w:rsidP="00746363">
            <w:pPr>
              <w:ind w:left="270" w:right="200" w:hanging="270"/>
              <w:jc w:val="both"/>
              <w:rPr>
                <w:rFonts w:asciiTheme="minorHAnsi" w:hAnsiTheme="minorHAnsi" w:cstheme="minorHAnsi"/>
                <w:b/>
                <w:sz w:val="22"/>
                <w:szCs w:val="22"/>
                <w:lang w:val="ro-RO"/>
              </w:rPr>
            </w:pPr>
            <w:r w:rsidRPr="00390C9A">
              <w:rPr>
                <w:rFonts w:asciiTheme="minorHAnsi" w:hAnsiTheme="minorHAnsi"/>
                <w:b/>
                <w:sz w:val="22"/>
                <w:szCs w:val="22"/>
                <w:lang w:val="ro-RO"/>
              </w:rPr>
              <w:t>Examinări anterioare: --</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Beneficiar</w:t>
            </w:r>
            <w:r w:rsidRPr="00390C9A">
              <w:rPr>
                <w:rFonts w:asciiTheme="minorHAnsi" w:hAnsiTheme="minorHAnsi"/>
                <w:sz w:val="22"/>
                <w:szCs w:val="22"/>
                <w:lang w:val="ro-RO"/>
              </w:rPr>
              <w:t xml:space="preserve">: XCALIBUR LASER GAME S.R.L. </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 xml:space="preserve">Proiectant: </w:t>
            </w:r>
            <w:r w:rsidRPr="00390C9A">
              <w:rPr>
                <w:rFonts w:asciiTheme="minorHAnsi" w:hAnsiTheme="minorHAnsi"/>
                <w:sz w:val="22"/>
                <w:szCs w:val="22"/>
                <w:lang w:val="ro-RO"/>
              </w:rPr>
              <w:t>Centrul SITe,</w:t>
            </w:r>
            <w:r w:rsidRPr="00390C9A">
              <w:rPr>
                <w:rFonts w:asciiTheme="minorHAnsi" w:hAnsiTheme="minorHAnsi"/>
                <w:b/>
                <w:sz w:val="22"/>
                <w:szCs w:val="22"/>
                <w:lang w:val="ro-RO"/>
              </w:rPr>
              <w:t xml:space="preserve"> </w:t>
            </w:r>
            <w:r w:rsidRPr="00390C9A">
              <w:rPr>
                <w:rFonts w:asciiTheme="minorHAnsi" w:hAnsiTheme="minorHAnsi"/>
                <w:sz w:val="22"/>
                <w:szCs w:val="22"/>
                <w:lang w:val="ro-RO"/>
              </w:rPr>
              <w:t>AȘP Boris Gangal</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w:t>
            </w:r>
            <w:r w:rsidRPr="00390C9A">
              <w:rPr>
                <w:rFonts w:asciiTheme="minorHAnsi" w:hAnsiTheme="minorHAnsi"/>
                <w:color w:val="0070C0"/>
                <w:sz w:val="22"/>
                <w:szCs w:val="22"/>
                <w:lang w:val="ro-RO"/>
              </w:rPr>
              <w:t xml:space="preserve"> </w:t>
            </w:r>
            <w:r w:rsidRPr="00390C9A">
              <w:rPr>
                <w:rFonts w:asciiTheme="minorHAnsi" w:hAnsiTheme="minorHAnsi"/>
                <w:sz w:val="22"/>
                <w:szCs w:val="22"/>
                <w:lang w:val="ro-RO"/>
              </w:rPr>
              <w:t>reconstrucţia încăperilor nelocative la parterul şi subsolul blocului administrativ.</w:t>
            </w:r>
          </w:p>
          <w:p w:rsidR="00746363" w:rsidRPr="00390C9A" w:rsidRDefault="00746363" w:rsidP="00746363">
            <w:pPr>
              <w:ind w:left="270" w:right="200" w:hanging="270"/>
              <w:jc w:val="both"/>
              <w:rPr>
                <w:rFonts w:asciiTheme="minorHAnsi" w:hAnsiTheme="minorHAnsi"/>
                <w:i/>
                <w:color w:val="0070C0"/>
                <w:sz w:val="22"/>
                <w:szCs w:val="22"/>
                <w:lang w:val="ro-RO"/>
              </w:rPr>
            </w:pPr>
          </w:p>
          <w:p w:rsidR="00746363" w:rsidRPr="00390C9A" w:rsidRDefault="00746363" w:rsidP="00746363">
            <w:pPr>
              <w:ind w:right="200"/>
              <w:jc w:val="both"/>
              <w:rPr>
                <w:rFonts w:asciiTheme="minorHAnsi" w:hAnsiTheme="minorHAnsi"/>
                <w:b/>
                <w:sz w:val="22"/>
                <w:szCs w:val="22"/>
                <w:lang w:val="ro-RO"/>
              </w:rPr>
            </w:pPr>
            <w:r w:rsidRPr="00390C9A">
              <w:rPr>
                <w:rFonts w:asciiTheme="minorHAnsi" w:hAnsiTheme="minorHAnsi"/>
                <w:sz w:val="22"/>
                <w:szCs w:val="22"/>
                <w:lang w:val="ro-RO"/>
              </w:rPr>
              <w:t xml:space="preserve">     În urma examinării Schiţa de proiect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Theme="minorHAnsi" w:hAnsiTheme="minorHAnsi"/>
                <w:b/>
                <w:sz w:val="22"/>
                <w:szCs w:val="22"/>
                <w:lang w:val="ro-RO"/>
              </w:rPr>
              <w:t xml:space="preserve">Se aprobă  Schița de proiect. </w:t>
            </w:r>
          </w:p>
          <w:p w:rsidR="00DA48E9" w:rsidRDefault="00DA48E9"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612EF" w:rsidP="001A277B">
            <w:pPr>
              <w:autoSpaceDE w:val="0"/>
              <w:autoSpaceDN w:val="0"/>
              <w:adjustRightInd w:val="0"/>
              <w:ind w:right="283"/>
              <w:jc w:val="both"/>
              <w:rPr>
                <w:rFonts w:ascii="Calibri" w:hAnsi="Calibri"/>
                <w:b/>
                <w:sz w:val="22"/>
                <w:szCs w:val="22"/>
                <w:lang w:val="ro-RO"/>
              </w:rPr>
            </w:pPr>
            <w:r>
              <w:rPr>
                <w:rFonts w:ascii="Calibri" w:hAnsi="Calibri"/>
                <w:b/>
                <w:noProof/>
                <w:sz w:val="22"/>
                <w:szCs w:val="22"/>
              </w:rPr>
              <w:drawing>
                <wp:anchor distT="0" distB="0" distL="114300" distR="114300" simplePos="0" relativeHeight="251721728" behindDoc="0" locked="0" layoutInCell="1" allowOverlap="1" wp14:anchorId="010780F4" wp14:editId="17EAC9F7">
                  <wp:simplePos x="0" y="0"/>
                  <wp:positionH relativeFrom="margin">
                    <wp:posOffset>494665</wp:posOffset>
                  </wp:positionH>
                  <wp:positionV relativeFrom="margin">
                    <wp:posOffset>3082290</wp:posOffset>
                  </wp:positionV>
                  <wp:extent cx="4678045" cy="1001395"/>
                  <wp:effectExtent l="0" t="0" r="8255" b="8255"/>
                  <wp:wrapSquare wrapText="bothSides"/>
                  <wp:docPr id="66" name="Рисунок 66" descr="C:\Users\SONY\Desktop\Min Cult\Consilu N.M.I\CNMI 2015\04 - 12.03.2015\Imagini\Vl. parcalab 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Min Cult\Consilu N.M.I\CNMI 2015\04 - 12.03.2015\Imagini\Vl. parcalab 45\0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7804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52E80" w:rsidRDefault="00252E80" w:rsidP="001A277B">
            <w:pPr>
              <w:autoSpaceDE w:val="0"/>
              <w:autoSpaceDN w:val="0"/>
              <w:adjustRightInd w:val="0"/>
              <w:ind w:right="283"/>
              <w:jc w:val="both"/>
              <w:rPr>
                <w:rFonts w:ascii="Calibri" w:hAnsi="Calibri"/>
                <w:b/>
                <w:sz w:val="22"/>
                <w:szCs w:val="22"/>
                <w:lang w:val="ro-RO"/>
              </w:rPr>
            </w:pPr>
          </w:p>
          <w:p w:rsidR="002612EF" w:rsidRDefault="002612EF" w:rsidP="001A277B">
            <w:pPr>
              <w:autoSpaceDE w:val="0"/>
              <w:autoSpaceDN w:val="0"/>
              <w:adjustRightInd w:val="0"/>
              <w:ind w:right="283"/>
              <w:jc w:val="both"/>
              <w:rPr>
                <w:rFonts w:ascii="Calibri" w:hAnsi="Calibri"/>
                <w:b/>
                <w:sz w:val="22"/>
                <w:szCs w:val="22"/>
                <w:lang w:val="ro-RO"/>
              </w:rPr>
            </w:pPr>
            <w:r>
              <w:rPr>
                <w:rFonts w:ascii="Calibri" w:hAnsi="Calibri"/>
                <w:b/>
                <w:noProof/>
              </w:rPr>
              <w:drawing>
                <wp:anchor distT="0" distB="0" distL="114300" distR="114300" simplePos="0" relativeHeight="251720704" behindDoc="0" locked="0" layoutInCell="1" allowOverlap="1" wp14:anchorId="3864961E" wp14:editId="05DFBFE3">
                  <wp:simplePos x="0" y="0"/>
                  <wp:positionH relativeFrom="margin">
                    <wp:posOffset>494030</wp:posOffset>
                  </wp:positionH>
                  <wp:positionV relativeFrom="margin">
                    <wp:posOffset>4681855</wp:posOffset>
                  </wp:positionV>
                  <wp:extent cx="4455160" cy="1088390"/>
                  <wp:effectExtent l="0" t="0" r="2540" b="0"/>
                  <wp:wrapSquare wrapText="bothSides"/>
                  <wp:docPr id="65" name="Рисунок 65" descr="C:\Users\SONY\Desktop\Min Cult\Consilu N.M.I\CNMI 2015\04 - 12.03.2015\Imagini\Vl. parcalab 45\Captur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esktop\Min Cult\Consilu N.M.I\CNMI 2015\04 - 12.03.2015\Imagini\Vl. parcalab 45\Capture0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455160" cy="1088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12EF" w:rsidRDefault="002612EF" w:rsidP="001A277B">
            <w:pPr>
              <w:autoSpaceDE w:val="0"/>
              <w:autoSpaceDN w:val="0"/>
              <w:adjustRightInd w:val="0"/>
              <w:ind w:right="283"/>
              <w:jc w:val="both"/>
              <w:rPr>
                <w:rFonts w:ascii="Calibri" w:hAnsi="Calibri"/>
                <w:b/>
                <w:sz w:val="22"/>
                <w:szCs w:val="22"/>
                <w:lang w:val="ro-RO"/>
              </w:rPr>
            </w:pPr>
          </w:p>
          <w:p w:rsidR="002612EF" w:rsidRDefault="002612EF" w:rsidP="001A277B">
            <w:pPr>
              <w:autoSpaceDE w:val="0"/>
              <w:autoSpaceDN w:val="0"/>
              <w:adjustRightInd w:val="0"/>
              <w:ind w:right="283"/>
              <w:jc w:val="both"/>
              <w:rPr>
                <w:rFonts w:ascii="Calibri" w:hAnsi="Calibri"/>
                <w:b/>
                <w:sz w:val="22"/>
                <w:szCs w:val="22"/>
                <w:lang w:val="ro-RO"/>
              </w:rPr>
            </w:pPr>
          </w:p>
          <w:p w:rsidR="002612EF" w:rsidRDefault="002612EF" w:rsidP="001A277B">
            <w:pPr>
              <w:autoSpaceDE w:val="0"/>
              <w:autoSpaceDN w:val="0"/>
              <w:adjustRightInd w:val="0"/>
              <w:ind w:right="283"/>
              <w:jc w:val="both"/>
              <w:rPr>
                <w:rFonts w:ascii="Calibri" w:hAnsi="Calibri"/>
                <w:b/>
                <w:sz w:val="22"/>
                <w:szCs w:val="22"/>
                <w:lang w:val="ro-RO"/>
              </w:rPr>
            </w:pPr>
          </w:p>
          <w:p w:rsidR="002612EF" w:rsidRDefault="002612EF" w:rsidP="001A277B">
            <w:pPr>
              <w:autoSpaceDE w:val="0"/>
              <w:autoSpaceDN w:val="0"/>
              <w:adjustRightInd w:val="0"/>
              <w:ind w:right="283"/>
              <w:jc w:val="both"/>
              <w:rPr>
                <w:rFonts w:ascii="Calibri" w:hAnsi="Calibri"/>
                <w:b/>
                <w:sz w:val="22"/>
                <w:szCs w:val="22"/>
                <w:lang w:val="ro-RO"/>
              </w:rPr>
            </w:pPr>
          </w:p>
          <w:p w:rsidR="002612EF" w:rsidRDefault="002612EF" w:rsidP="001A277B">
            <w:pPr>
              <w:autoSpaceDE w:val="0"/>
              <w:autoSpaceDN w:val="0"/>
              <w:adjustRightInd w:val="0"/>
              <w:ind w:right="283"/>
              <w:jc w:val="both"/>
              <w:rPr>
                <w:rFonts w:ascii="Calibri" w:hAnsi="Calibri"/>
                <w:b/>
                <w:sz w:val="22"/>
                <w:szCs w:val="22"/>
                <w:lang w:val="ro-RO"/>
              </w:rPr>
            </w:pPr>
          </w:p>
          <w:p w:rsidR="002612EF" w:rsidRDefault="002612EF" w:rsidP="001A277B">
            <w:pPr>
              <w:autoSpaceDE w:val="0"/>
              <w:autoSpaceDN w:val="0"/>
              <w:adjustRightInd w:val="0"/>
              <w:ind w:right="283"/>
              <w:jc w:val="both"/>
              <w:rPr>
                <w:rFonts w:ascii="Calibri" w:hAnsi="Calibri"/>
                <w:b/>
                <w:sz w:val="22"/>
                <w:szCs w:val="22"/>
                <w:lang w:val="ro-RO"/>
              </w:rPr>
            </w:pPr>
          </w:p>
          <w:p w:rsidR="002612EF" w:rsidRPr="00390C9A" w:rsidRDefault="002612EF" w:rsidP="001A277B">
            <w:pPr>
              <w:autoSpaceDE w:val="0"/>
              <w:autoSpaceDN w:val="0"/>
              <w:adjustRightInd w:val="0"/>
              <w:ind w:right="283"/>
              <w:jc w:val="both"/>
              <w:rPr>
                <w:rFonts w:ascii="Calibri" w:hAnsi="Calibri"/>
                <w:b/>
                <w:sz w:val="22"/>
                <w:szCs w:val="22"/>
                <w:lang w:val="ro-RO"/>
              </w:rPr>
            </w:pPr>
          </w:p>
        </w:tc>
        <w:tc>
          <w:tcPr>
            <w:tcW w:w="6068" w:type="dxa"/>
          </w:tcPr>
          <w:p w:rsidR="00DA48E9" w:rsidRDefault="00252E80" w:rsidP="001A277B">
            <w:pPr>
              <w:autoSpaceDE w:val="0"/>
              <w:autoSpaceDN w:val="0"/>
              <w:adjustRightInd w:val="0"/>
              <w:ind w:right="283"/>
              <w:jc w:val="both"/>
              <w:rPr>
                <w:rFonts w:ascii="Calibri" w:hAnsi="Calibri"/>
                <w:b/>
                <w:lang w:val="ro-RO"/>
              </w:rPr>
            </w:pPr>
            <w:r>
              <w:rPr>
                <w:rFonts w:ascii="Calibri" w:hAnsi="Calibri"/>
                <w:b/>
                <w:noProof/>
              </w:rPr>
              <w:drawing>
                <wp:anchor distT="0" distB="0" distL="114300" distR="114300" simplePos="0" relativeHeight="251719680" behindDoc="0" locked="0" layoutInCell="1" allowOverlap="1">
                  <wp:simplePos x="6525895" y="521970"/>
                  <wp:positionH relativeFrom="margin">
                    <wp:align>left</wp:align>
                  </wp:positionH>
                  <wp:positionV relativeFrom="margin">
                    <wp:align>top</wp:align>
                  </wp:positionV>
                  <wp:extent cx="2390140" cy="2563495"/>
                  <wp:effectExtent l="0" t="0" r="0" b="8255"/>
                  <wp:wrapSquare wrapText="bothSides"/>
                  <wp:docPr id="34" name="Рисунок 34" descr="C:\Users\SONY\Desktop\Min Cult\Consilu N.M.I\CNMI 2015\04 - 12.03.2015\Imagini\Vl. parcalab 4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Min Cult\Consilu N.M.I\CNMI 2015\04 - 12.03.2015\Imagini\Vl. parcalab 45\0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90140" cy="2563495"/>
                          </a:xfrm>
                          <a:prstGeom prst="rect">
                            <a:avLst/>
                          </a:prstGeom>
                          <a:noFill/>
                          <a:ln>
                            <a:noFill/>
                          </a:ln>
                        </pic:spPr>
                      </pic:pic>
                    </a:graphicData>
                  </a:graphic>
                </wp:anchor>
              </w:drawing>
            </w:r>
          </w:p>
        </w:tc>
      </w:tr>
      <w:tr w:rsidR="009B72F1" w:rsidRPr="00F17C8E" w:rsidTr="00967555">
        <w:tc>
          <w:tcPr>
            <w:tcW w:w="9288" w:type="dxa"/>
          </w:tcPr>
          <w:p w:rsidR="00746363" w:rsidRPr="00390C9A" w:rsidRDefault="00746363" w:rsidP="00746363">
            <w:pPr>
              <w:ind w:right="200"/>
              <w:jc w:val="both"/>
              <w:rPr>
                <w:rFonts w:asciiTheme="minorHAnsi" w:hAnsiTheme="minorHAnsi"/>
                <w:b/>
                <w:sz w:val="22"/>
                <w:szCs w:val="22"/>
                <w:lang w:val="ro-RO"/>
              </w:rPr>
            </w:pPr>
          </w:p>
          <w:p w:rsidR="00746363" w:rsidRPr="00390C9A" w:rsidRDefault="00746363" w:rsidP="00746363">
            <w:pPr>
              <w:ind w:right="200"/>
              <w:jc w:val="both"/>
              <w:rPr>
                <w:rFonts w:asciiTheme="minorHAnsi" w:hAnsiTheme="minorHAnsi"/>
                <w:b/>
                <w:sz w:val="22"/>
                <w:szCs w:val="22"/>
                <w:lang w:val="ro-RO"/>
              </w:rPr>
            </w:pPr>
            <w:r w:rsidRPr="00390C9A">
              <w:rPr>
                <w:rFonts w:asciiTheme="minorHAnsi" w:hAnsiTheme="minorHAnsi"/>
                <w:b/>
                <w:sz w:val="22"/>
                <w:szCs w:val="22"/>
                <w:lang w:val="ro-RO"/>
              </w:rPr>
              <w:t xml:space="preserve">Subiectul 16  </w:t>
            </w:r>
          </w:p>
          <w:p w:rsidR="00746363" w:rsidRPr="00390C9A" w:rsidRDefault="00746363" w:rsidP="00746363">
            <w:pPr>
              <w:ind w:right="200"/>
              <w:jc w:val="both"/>
              <w:rPr>
                <w:rFonts w:asciiTheme="minorHAnsi" w:hAnsiTheme="minorHAnsi"/>
                <w:b/>
                <w:color w:val="0070C0"/>
                <w:sz w:val="22"/>
                <w:szCs w:val="22"/>
                <w:lang w:val="ro-RO"/>
              </w:rPr>
            </w:pPr>
            <w:r w:rsidRPr="00390C9A">
              <w:rPr>
                <w:rFonts w:asciiTheme="minorHAnsi" w:hAnsiTheme="minorHAnsi"/>
                <w:b/>
                <w:sz w:val="22"/>
                <w:szCs w:val="22"/>
                <w:lang w:val="ro-RO"/>
              </w:rPr>
              <w:t xml:space="preserve">Obiectiv: </w:t>
            </w:r>
            <w:r w:rsidRPr="00390C9A">
              <w:rPr>
                <w:rFonts w:asciiTheme="minorHAnsi" w:hAnsiTheme="minorHAnsi"/>
                <w:sz w:val="22"/>
                <w:szCs w:val="22"/>
                <w:lang w:val="ro-RO"/>
              </w:rPr>
              <w:t>Proiectul unor documente elaborate în vederea bunei organizări a funcţionării CNMI.</w:t>
            </w:r>
            <w:r w:rsidRPr="00390C9A">
              <w:rPr>
                <w:rFonts w:asciiTheme="minorHAnsi" w:hAnsiTheme="minorHAnsi"/>
                <w:b/>
                <w:sz w:val="22"/>
                <w:szCs w:val="22"/>
                <w:lang w:val="ro-RO"/>
              </w:rPr>
              <w:t xml:space="preserve"> </w:t>
            </w:r>
          </w:p>
          <w:p w:rsidR="00746363" w:rsidRPr="00390C9A" w:rsidRDefault="00746363" w:rsidP="00746363">
            <w:pPr>
              <w:ind w:left="709" w:right="200" w:hanging="709"/>
              <w:jc w:val="both"/>
              <w:rPr>
                <w:rFonts w:asciiTheme="minorHAnsi" w:hAnsiTheme="minorHAnsi" w:cstheme="minorHAnsi"/>
                <w:sz w:val="22"/>
                <w:szCs w:val="22"/>
                <w:lang w:val="ro-RO"/>
              </w:rPr>
            </w:pPr>
            <w:r w:rsidRPr="00390C9A">
              <w:rPr>
                <w:rFonts w:asciiTheme="minorHAnsi" w:hAnsiTheme="minorHAnsi"/>
                <w:b/>
                <w:sz w:val="22"/>
                <w:szCs w:val="22"/>
                <w:lang w:val="ro-RO"/>
              </w:rPr>
              <w:t xml:space="preserve">Executant: </w:t>
            </w:r>
            <w:r w:rsidRPr="00390C9A">
              <w:rPr>
                <w:rFonts w:asciiTheme="minorHAnsi" w:hAnsiTheme="minorHAnsi"/>
                <w:sz w:val="22"/>
                <w:szCs w:val="22"/>
                <w:lang w:val="ro-RO"/>
              </w:rPr>
              <w:t>secretar CNMI, Rita Garconiţa</w:t>
            </w:r>
          </w:p>
          <w:p w:rsidR="00746363" w:rsidRPr="00390C9A" w:rsidRDefault="00746363" w:rsidP="00746363">
            <w:pPr>
              <w:ind w:left="360" w:right="200" w:hanging="360"/>
              <w:jc w:val="both"/>
              <w:rPr>
                <w:rFonts w:asciiTheme="minorHAnsi" w:hAnsiTheme="minorHAnsi"/>
                <w:sz w:val="22"/>
                <w:szCs w:val="22"/>
                <w:lang w:val="ro-RO"/>
              </w:rPr>
            </w:pPr>
            <w:r w:rsidRPr="00390C9A">
              <w:rPr>
                <w:rFonts w:asciiTheme="minorHAnsi" w:hAnsiTheme="minorHAnsi"/>
                <w:b/>
                <w:sz w:val="22"/>
                <w:szCs w:val="22"/>
                <w:lang w:val="ro-RO"/>
              </w:rPr>
              <w:t>Proiectul propune</w:t>
            </w:r>
            <w:r w:rsidRPr="00390C9A">
              <w:rPr>
                <w:rFonts w:asciiTheme="minorHAnsi" w:hAnsiTheme="minorHAnsi"/>
                <w:sz w:val="22"/>
                <w:szCs w:val="22"/>
                <w:lang w:val="ro-RO"/>
              </w:rPr>
              <w:t>: 1. Material informativ pentru plasare pe site-ul Ministerului Culturii.</w:t>
            </w:r>
          </w:p>
          <w:p w:rsidR="00746363" w:rsidRPr="00390C9A" w:rsidRDefault="00746363" w:rsidP="00746363">
            <w:pPr>
              <w:ind w:left="2127" w:right="200" w:hanging="2127"/>
              <w:jc w:val="both"/>
              <w:rPr>
                <w:rFonts w:asciiTheme="minorHAnsi" w:hAnsiTheme="minorHAnsi" w:cstheme="minorHAnsi"/>
                <w:sz w:val="22"/>
                <w:szCs w:val="22"/>
                <w:lang w:val="ro-RO"/>
              </w:rPr>
            </w:pPr>
            <w:r w:rsidRPr="00390C9A">
              <w:rPr>
                <w:rFonts w:asciiTheme="minorHAnsi" w:hAnsiTheme="minorHAnsi"/>
                <w:sz w:val="22"/>
                <w:szCs w:val="22"/>
                <w:lang w:val="ro-RO"/>
              </w:rPr>
              <w:t xml:space="preserve">                                   2.</w:t>
            </w:r>
            <w:r w:rsidRPr="00390C9A">
              <w:rPr>
                <w:rFonts w:asciiTheme="minorHAnsi" w:hAnsiTheme="minorHAnsi" w:cstheme="minorHAnsi"/>
                <w:sz w:val="22"/>
                <w:szCs w:val="22"/>
                <w:lang w:val="ro-RO"/>
              </w:rPr>
              <w:t xml:space="preserve"> Formulare de cerere, Borderoul actelor necesare pentru examinarea Schiţei  de proiect şi a Proiectului de execuţie. </w:t>
            </w:r>
          </w:p>
          <w:p w:rsidR="00746363" w:rsidRPr="00390C9A" w:rsidRDefault="00746363" w:rsidP="00746363">
            <w:pPr>
              <w:ind w:left="2127" w:right="200" w:hanging="2127"/>
              <w:jc w:val="both"/>
              <w:rPr>
                <w:rFonts w:asciiTheme="minorHAnsi" w:hAnsiTheme="minorHAnsi" w:cstheme="minorHAnsi"/>
                <w:sz w:val="22"/>
                <w:szCs w:val="22"/>
                <w:lang w:val="ro-RO"/>
              </w:rPr>
            </w:pPr>
            <w:r w:rsidRPr="00390C9A">
              <w:rPr>
                <w:rFonts w:asciiTheme="minorHAnsi" w:hAnsiTheme="minorHAnsi" w:cstheme="minorHAnsi"/>
                <w:sz w:val="22"/>
                <w:szCs w:val="22"/>
                <w:lang w:val="ro-RO"/>
              </w:rPr>
              <w:t xml:space="preserve">                                3. Modelul Fişei de avizare a documentaţiei de proiect pentru intervenţii </w:t>
            </w:r>
          </w:p>
          <w:p w:rsidR="00746363" w:rsidRPr="00390C9A" w:rsidRDefault="00746363" w:rsidP="00746363">
            <w:pPr>
              <w:ind w:left="2127" w:right="200" w:hanging="2127"/>
              <w:jc w:val="both"/>
              <w:rPr>
                <w:rFonts w:asciiTheme="minorHAnsi" w:hAnsiTheme="minorHAnsi" w:cstheme="minorHAnsi"/>
                <w:sz w:val="22"/>
                <w:szCs w:val="22"/>
                <w:lang w:val="ro-RO"/>
              </w:rPr>
            </w:pPr>
            <w:r w:rsidRPr="00390C9A">
              <w:rPr>
                <w:rFonts w:asciiTheme="minorHAnsi" w:hAnsiTheme="minorHAnsi" w:cstheme="minorHAnsi"/>
                <w:sz w:val="22"/>
                <w:szCs w:val="22"/>
                <w:lang w:val="ro-RO"/>
              </w:rPr>
              <w:t xml:space="preserve">                                    asupra monumentelor de arhitectură şi în zonele construite protejate.</w:t>
            </w:r>
          </w:p>
          <w:p w:rsidR="00746363" w:rsidRPr="00390C9A" w:rsidRDefault="00746363" w:rsidP="00746363">
            <w:pPr>
              <w:ind w:left="709" w:right="200" w:hanging="709"/>
              <w:jc w:val="both"/>
              <w:rPr>
                <w:rFonts w:asciiTheme="minorHAnsi" w:hAnsiTheme="minorHAnsi"/>
                <w:b/>
                <w:sz w:val="22"/>
                <w:szCs w:val="22"/>
                <w:lang w:val="ro-RO"/>
              </w:rPr>
            </w:pPr>
          </w:p>
          <w:p w:rsidR="00746363" w:rsidRPr="00390C9A" w:rsidRDefault="00746363" w:rsidP="00746363">
            <w:pPr>
              <w:ind w:right="200"/>
              <w:jc w:val="both"/>
              <w:rPr>
                <w:rFonts w:asciiTheme="minorHAnsi" w:hAnsiTheme="minorHAnsi"/>
                <w:b/>
                <w:sz w:val="22"/>
                <w:szCs w:val="22"/>
                <w:lang w:val="ro-RO"/>
              </w:rPr>
            </w:pPr>
            <w:r w:rsidRPr="00390C9A">
              <w:rPr>
                <w:rFonts w:asciiTheme="minorHAnsi" w:hAnsiTheme="minorHAnsi"/>
                <w:sz w:val="22"/>
                <w:szCs w:val="22"/>
                <w:lang w:val="ro-RO"/>
              </w:rPr>
              <w:t>În urma examinării documentelor prezentate, Consiliul</w:t>
            </w:r>
            <w:r w:rsidRPr="00390C9A">
              <w:rPr>
                <w:rFonts w:ascii="Calibri" w:hAnsi="Calibri"/>
                <w:sz w:val="22"/>
                <w:szCs w:val="22"/>
                <w:lang w:val="ro-RO"/>
              </w:rPr>
              <w:t xml:space="preserve"> a propus spre votare următoarea   decizie:</w:t>
            </w:r>
            <w:r w:rsidRPr="00390C9A">
              <w:rPr>
                <w:rFonts w:ascii="Calibri" w:hAnsi="Calibri"/>
                <w:color w:val="76923C" w:themeColor="accent3" w:themeShade="BF"/>
                <w:sz w:val="22"/>
                <w:szCs w:val="22"/>
                <w:lang w:val="ro-RO"/>
              </w:rPr>
              <w:t xml:space="preserve">   </w:t>
            </w:r>
            <w:r w:rsidRPr="00390C9A">
              <w:rPr>
                <w:rFonts w:ascii="Calibri" w:hAnsi="Calibri"/>
                <w:sz w:val="22"/>
                <w:szCs w:val="22"/>
                <w:lang w:val="ro-RO"/>
              </w:rPr>
              <w:t xml:space="preserve">1. </w:t>
            </w:r>
            <w:r w:rsidRPr="00390C9A">
              <w:rPr>
                <w:rFonts w:asciiTheme="minorHAnsi" w:hAnsiTheme="minorHAnsi"/>
                <w:b/>
                <w:sz w:val="22"/>
                <w:szCs w:val="22"/>
                <w:lang w:val="ro-RO"/>
              </w:rPr>
              <w:t xml:space="preserve">Se  aprobă   pct.1   </w:t>
            </w:r>
          </w:p>
          <w:p w:rsidR="00746363" w:rsidRPr="00390C9A" w:rsidRDefault="00746363" w:rsidP="00746363">
            <w:pPr>
              <w:ind w:right="200"/>
              <w:jc w:val="both"/>
              <w:rPr>
                <w:rFonts w:asciiTheme="minorHAnsi" w:hAnsiTheme="minorHAnsi"/>
                <w:b/>
                <w:sz w:val="22"/>
                <w:szCs w:val="22"/>
                <w:lang w:val="ro-RO"/>
              </w:rPr>
            </w:pPr>
            <w:r w:rsidRPr="00390C9A">
              <w:rPr>
                <w:rFonts w:asciiTheme="minorHAnsi" w:hAnsiTheme="minorHAnsi"/>
                <w:sz w:val="22"/>
                <w:szCs w:val="22"/>
                <w:lang w:val="ro-RO"/>
              </w:rPr>
              <w:t>2.</w:t>
            </w:r>
            <w:r w:rsidRPr="00390C9A">
              <w:rPr>
                <w:rFonts w:asciiTheme="minorHAnsi" w:hAnsiTheme="minorHAnsi"/>
                <w:b/>
                <w:sz w:val="22"/>
                <w:szCs w:val="22"/>
                <w:lang w:val="ro-RO"/>
              </w:rPr>
              <w:t xml:space="preserve"> Se acceptă formularele de cerere şi borderourile </w:t>
            </w:r>
            <w:r w:rsidRPr="00390C9A">
              <w:rPr>
                <w:rFonts w:asciiTheme="minorHAnsi" w:hAnsiTheme="minorHAnsi" w:cstheme="minorHAnsi"/>
                <w:sz w:val="22"/>
                <w:szCs w:val="22"/>
                <w:lang w:val="ro-RO"/>
              </w:rPr>
              <w:t>actelor necesare pentru examinarea Schiţei  de proiect şi a Proiectului de execuţie.</w:t>
            </w:r>
            <w:r w:rsidRPr="00390C9A">
              <w:rPr>
                <w:rFonts w:asciiTheme="minorHAnsi" w:hAnsiTheme="minorHAnsi"/>
                <w:b/>
                <w:sz w:val="22"/>
                <w:szCs w:val="22"/>
                <w:lang w:val="ro-RO"/>
              </w:rPr>
              <w:t xml:space="preserve"> Se recomandă să fie înaintate spre aprobare prin Ordin al Ministerului Culturii. </w:t>
            </w:r>
          </w:p>
          <w:p w:rsidR="00746363" w:rsidRPr="00390C9A" w:rsidRDefault="00746363" w:rsidP="00746363">
            <w:pPr>
              <w:ind w:right="200"/>
              <w:jc w:val="both"/>
              <w:rPr>
                <w:rFonts w:asciiTheme="minorHAnsi" w:hAnsiTheme="minorHAnsi"/>
                <w:b/>
                <w:sz w:val="22"/>
                <w:szCs w:val="22"/>
                <w:lang w:val="ro-RO"/>
              </w:rPr>
            </w:pPr>
            <w:r w:rsidRPr="00390C9A">
              <w:rPr>
                <w:rFonts w:asciiTheme="minorHAnsi" w:hAnsiTheme="minorHAnsi"/>
                <w:b/>
                <w:sz w:val="22"/>
                <w:szCs w:val="22"/>
                <w:lang w:val="ro-RO"/>
              </w:rPr>
              <w:t xml:space="preserve">3. Fişa de avizare aprobată prin HG nr. 73 </w:t>
            </w:r>
            <w:r w:rsidRPr="00390C9A">
              <w:rPr>
                <w:rFonts w:asciiTheme="minorHAnsi" w:hAnsiTheme="minorHAnsi"/>
                <w:sz w:val="22"/>
                <w:szCs w:val="22"/>
                <w:lang w:val="ro-RO"/>
              </w:rPr>
              <w:t>(Anexă) se propune a fi modificată și înaintată spre aprobare prin hotărâre de Guvern.</w:t>
            </w:r>
          </w:p>
          <w:p w:rsidR="00DA48E9" w:rsidRPr="00390C9A" w:rsidRDefault="00DA48E9" w:rsidP="001A277B">
            <w:pPr>
              <w:autoSpaceDE w:val="0"/>
              <w:autoSpaceDN w:val="0"/>
              <w:adjustRightInd w:val="0"/>
              <w:ind w:right="283"/>
              <w:jc w:val="both"/>
              <w:rPr>
                <w:rFonts w:ascii="Calibri" w:hAnsi="Calibri"/>
                <w:b/>
                <w:sz w:val="22"/>
                <w:szCs w:val="22"/>
                <w:lang w:val="ro-RO"/>
              </w:rPr>
            </w:pPr>
          </w:p>
        </w:tc>
        <w:tc>
          <w:tcPr>
            <w:tcW w:w="6068" w:type="dxa"/>
          </w:tcPr>
          <w:p w:rsidR="00DA48E9" w:rsidRDefault="00DA48E9" w:rsidP="001A277B">
            <w:pPr>
              <w:autoSpaceDE w:val="0"/>
              <w:autoSpaceDN w:val="0"/>
              <w:adjustRightInd w:val="0"/>
              <w:ind w:right="283"/>
              <w:jc w:val="both"/>
              <w:rPr>
                <w:rFonts w:ascii="Calibri" w:hAnsi="Calibri"/>
                <w:b/>
                <w:lang w:val="ro-RO"/>
              </w:rPr>
            </w:pPr>
          </w:p>
        </w:tc>
      </w:tr>
      <w:tr w:rsidR="009B72F1" w:rsidRPr="00F17C8E" w:rsidTr="00967555">
        <w:tc>
          <w:tcPr>
            <w:tcW w:w="9288" w:type="dxa"/>
          </w:tcPr>
          <w:p w:rsidR="00DA48E9" w:rsidRDefault="00DA48E9" w:rsidP="001A277B">
            <w:pPr>
              <w:autoSpaceDE w:val="0"/>
              <w:autoSpaceDN w:val="0"/>
              <w:adjustRightInd w:val="0"/>
              <w:ind w:right="283"/>
              <w:jc w:val="both"/>
              <w:rPr>
                <w:rFonts w:ascii="Calibri" w:hAnsi="Calibri"/>
                <w:b/>
                <w:lang w:val="ro-RO"/>
              </w:rPr>
            </w:pPr>
          </w:p>
        </w:tc>
        <w:tc>
          <w:tcPr>
            <w:tcW w:w="6068" w:type="dxa"/>
          </w:tcPr>
          <w:p w:rsidR="00DA48E9" w:rsidRDefault="00DA48E9" w:rsidP="001A277B">
            <w:pPr>
              <w:autoSpaceDE w:val="0"/>
              <w:autoSpaceDN w:val="0"/>
              <w:adjustRightInd w:val="0"/>
              <w:ind w:right="283"/>
              <w:jc w:val="both"/>
              <w:rPr>
                <w:rFonts w:ascii="Calibri" w:hAnsi="Calibri"/>
                <w:b/>
                <w:lang w:val="ro-RO"/>
              </w:rPr>
            </w:pPr>
          </w:p>
        </w:tc>
      </w:tr>
    </w:tbl>
    <w:p w:rsidR="00DA48E9" w:rsidRDefault="00DA48E9" w:rsidP="001A277B">
      <w:pPr>
        <w:autoSpaceDE w:val="0"/>
        <w:autoSpaceDN w:val="0"/>
        <w:adjustRightInd w:val="0"/>
        <w:ind w:right="283"/>
        <w:jc w:val="both"/>
        <w:rPr>
          <w:rFonts w:ascii="Calibri" w:hAnsi="Calibri"/>
          <w:b/>
          <w:lang w:val="ro-RO"/>
        </w:rPr>
      </w:pPr>
    </w:p>
    <w:p w:rsidR="00C1718E" w:rsidRDefault="00C1718E" w:rsidP="001A277B">
      <w:pPr>
        <w:autoSpaceDE w:val="0"/>
        <w:autoSpaceDN w:val="0"/>
        <w:adjustRightInd w:val="0"/>
        <w:ind w:right="283"/>
        <w:jc w:val="both"/>
        <w:rPr>
          <w:rFonts w:ascii="Calibri" w:hAnsi="Calibri"/>
          <w:b/>
          <w:lang w:val="ro-RO"/>
        </w:rPr>
      </w:pPr>
    </w:p>
    <w:sectPr w:rsidR="00C1718E" w:rsidSect="00DA48E9">
      <w:pgSz w:w="16839" w:h="11907" w:orient="landscape" w:code="9"/>
      <w:pgMar w:top="810" w:right="709"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F182D"/>
    <w:multiLevelType w:val="hybridMultilevel"/>
    <w:tmpl w:val="7FF0C19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1523CD"/>
    <w:multiLevelType w:val="hybridMultilevel"/>
    <w:tmpl w:val="A5BA6F16"/>
    <w:lvl w:ilvl="0" w:tplc="101C4A22">
      <w:start w:val="1"/>
      <w:numFmt w:val="decimal"/>
      <w:lvlText w:val="%1."/>
      <w:lvlJc w:val="left"/>
      <w:pPr>
        <w:ind w:left="644" w:hanging="360"/>
      </w:pPr>
      <w:rPr>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5D39E3"/>
    <w:multiLevelType w:val="hybridMultilevel"/>
    <w:tmpl w:val="FA1810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A96365"/>
    <w:multiLevelType w:val="hybridMultilevel"/>
    <w:tmpl w:val="51A494CA"/>
    <w:lvl w:ilvl="0" w:tplc="26C4B730">
      <w:numFmt w:val="bullet"/>
      <w:lvlText w:val="-"/>
      <w:lvlJc w:val="left"/>
      <w:pPr>
        <w:ind w:left="660" w:hanging="360"/>
      </w:pPr>
      <w:rPr>
        <w:rFonts w:ascii="Calibri" w:eastAsia="Times New Roman" w:hAnsi="Calibri"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0C5"/>
    <w:rsid w:val="00001255"/>
    <w:rsid w:val="000060A0"/>
    <w:rsid w:val="00007952"/>
    <w:rsid w:val="0001230F"/>
    <w:rsid w:val="000206E7"/>
    <w:rsid w:val="00021567"/>
    <w:rsid w:val="00026990"/>
    <w:rsid w:val="00027F4C"/>
    <w:rsid w:val="00032541"/>
    <w:rsid w:val="00033AB9"/>
    <w:rsid w:val="00034A97"/>
    <w:rsid w:val="00035B7E"/>
    <w:rsid w:val="00036FAE"/>
    <w:rsid w:val="0004396D"/>
    <w:rsid w:val="000476E7"/>
    <w:rsid w:val="00047ECD"/>
    <w:rsid w:val="00055754"/>
    <w:rsid w:val="00056DC0"/>
    <w:rsid w:val="000578D7"/>
    <w:rsid w:val="00064C64"/>
    <w:rsid w:val="000655F0"/>
    <w:rsid w:val="00066F90"/>
    <w:rsid w:val="00076880"/>
    <w:rsid w:val="00077A63"/>
    <w:rsid w:val="000836CA"/>
    <w:rsid w:val="000841D9"/>
    <w:rsid w:val="00084629"/>
    <w:rsid w:val="00085E2E"/>
    <w:rsid w:val="00085F30"/>
    <w:rsid w:val="00086659"/>
    <w:rsid w:val="0008739E"/>
    <w:rsid w:val="00090151"/>
    <w:rsid w:val="000915A8"/>
    <w:rsid w:val="0009186F"/>
    <w:rsid w:val="00091F5D"/>
    <w:rsid w:val="000A1434"/>
    <w:rsid w:val="000A23CB"/>
    <w:rsid w:val="000A2A0C"/>
    <w:rsid w:val="000A2F46"/>
    <w:rsid w:val="000A77B3"/>
    <w:rsid w:val="000B0625"/>
    <w:rsid w:val="000B06EB"/>
    <w:rsid w:val="000B5051"/>
    <w:rsid w:val="000B5805"/>
    <w:rsid w:val="000B5F14"/>
    <w:rsid w:val="000B6511"/>
    <w:rsid w:val="000B67A8"/>
    <w:rsid w:val="000C05F6"/>
    <w:rsid w:val="000C26C1"/>
    <w:rsid w:val="000C2F16"/>
    <w:rsid w:val="000C7456"/>
    <w:rsid w:val="000D0442"/>
    <w:rsid w:val="000D05A3"/>
    <w:rsid w:val="000D2862"/>
    <w:rsid w:val="000D2E1E"/>
    <w:rsid w:val="000D4F8E"/>
    <w:rsid w:val="000D5A53"/>
    <w:rsid w:val="000D5EA6"/>
    <w:rsid w:val="000E226D"/>
    <w:rsid w:val="000E46EA"/>
    <w:rsid w:val="000E5B2E"/>
    <w:rsid w:val="000E7676"/>
    <w:rsid w:val="000E7C1B"/>
    <w:rsid w:val="000F0A22"/>
    <w:rsid w:val="000F6685"/>
    <w:rsid w:val="00100012"/>
    <w:rsid w:val="0010197B"/>
    <w:rsid w:val="001036C5"/>
    <w:rsid w:val="001107E3"/>
    <w:rsid w:val="00111E55"/>
    <w:rsid w:val="001129E0"/>
    <w:rsid w:val="00113DC9"/>
    <w:rsid w:val="001141F1"/>
    <w:rsid w:val="00115160"/>
    <w:rsid w:val="00115A19"/>
    <w:rsid w:val="0011764C"/>
    <w:rsid w:val="00117FA2"/>
    <w:rsid w:val="001201B1"/>
    <w:rsid w:val="00125885"/>
    <w:rsid w:val="00130BE5"/>
    <w:rsid w:val="00133D0C"/>
    <w:rsid w:val="0013666B"/>
    <w:rsid w:val="001371BA"/>
    <w:rsid w:val="001402C9"/>
    <w:rsid w:val="00141621"/>
    <w:rsid w:val="00152975"/>
    <w:rsid w:val="001570AF"/>
    <w:rsid w:val="00160D7E"/>
    <w:rsid w:val="00165A7F"/>
    <w:rsid w:val="0017387E"/>
    <w:rsid w:val="00176B22"/>
    <w:rsid w:val="00176BD1"/>
    <w:rsid w:val="00185AA9"/>
    <w:rsid w:val="001861DE"/>
    <w:rsid w:val="00190838"/>
    <w:rsid w:val="001936E1"/>
    <w:rsid w:val="001A277B"/>
    <w:rsid w:val="001A367F"/>
    <w:rsid w:val="001A57F9"/>
    <w:rsid w:val="001A7923"/>
    <w:rsid w:val="001B0A70"/>
    <w:rsid w:val="001B15E5"/>
    <w:rsid w:val="001B350D"/>
    <w:rsid w:val="001B37D9"/>
    <w:rsid w:val="001B477B"/>
    <w:rsid w:val="001B71ED"/>
    <w:rsid w:val="001C3E99"/>
    <w:rsid w:val="001C42FB"/>
    <w:rsid w:val="001C5E11"/>
    <w:rsid w:val="001C63DF"/>
    <w:rsid w:val="001D10E9"/>
    <w:rsid w:val="001D35E3"/>
    <w:rsid w:val="001D62AC"/>
    <w:rsid w:val="001E0330"/>
    <w:rsid w:val="001E1133"/>
    <w:rsid w:val="001E27BB"/>
    <w:rsid w:val="001E38F4"/>
    <w:rsid w:val="001E6D99"/>
    <w:rsid w:val="001F374F"/>
    <w:rsid w:val="001F40B0"/>
    <w:rsid w:val="001F51CD"/>
    <w:rsid w:val="001F5F4A"/>
    <w:rsid w:val="00205A23"/>
    <w:rsid w:val="00212AF3"/>
    <w:rsid w:val="002134F2"/>
    <w:rsid w:val="0021380A"/>
    <w:rsid w:val="00213EF2"/>
    <w:rsid w:val="00215534"/>
    <w:rsid w:val="002170B9"/>
    <w:rsid w:val="00217FD6"/>
    <w:rsid w:val="002216B0"/>
    <w:rsid w:val="002231A3"/>
    <w:rsid w:val="00224CB4"/>
    <w:rsid w:val="00231F03"/>
    <w:rsid w:val="00235FDA"/>
    <w:rsid w:val="00242172"/>
    <w:rsid w:val="0024383D"/>
    <w:rsid w:val="00244763"/>
    <w:rsid w:val="00246A90"/>
    <w:rsid w:val="00252E80"/>
    <w:rsid w:val="00254DE0"/>
    <w:rsid w:val="0025606F"/>
    <w:rsid w:val="00257458"/>
    <w:rsid w:val="002609E6"/>
    <w:rsid w:val="002612EF"/>
    <w:rsid w:val="00264D97"/>
    <w:rsid w:val="002679DB"/>
    <w:rsid w:val="00267D5A"/>
    <w:rsid w:val="00271626"/>
    <w:rsid w:val="00271F58"/>
    <w:rsid w:val="002741F4"/>
    <w:rsid w:val="00280F7E"/>
    <w:rsid w:val="00281704"/>
    <w:rsid w:val="00290DC4"/>
    <w:rsid w:val="00291DC6"/>
    <w:rsid w:val="00292504"/>
    <w:rsid w:val="0029264D"/>
    <w:rsid w:val="00293046"/>
    <w:rsid w:val="00294015"/>
    <w:rsid w:val="00295AD7"/>
    <w:rsid w:val="00296E4B"/>
    <w:rsid w:val="002A39DA"/>
    <w:rsid w:val="002A46B3"/>
    <w:rsid w:val="002B15CC"/>
    <w:rsid w:val="002B29A2"/>
    <w:rsid w:val="002B3A98"/>
    <w:rsid w:val="002B4660"/>
    <w:rsid w:val="002B48A1"/>
    <w:rsid w:val="002B5126"/>
    <w:rsid w:val="002C0776"/>
    <w:rsid w:val="002D5AF0"/>
    <w:rsid w:val="002D6FFA"/>
    <w:rsid w:val="002E0FD4"/>
    <w:rsid w:val="002E7C26"/>
    <w:rsid w:val="002F0891"/>
    <w:rsid w:val="002F3EEF"/>
    <w:rsid w:val="002F453D"/>
    <w:rsid w:val="0030109A"/>
    <w:rsid w:val="003010C1"/>
    <w:rsid w:val="00301479"/>
    <w:rsid w:val="00313C0C"/>
    <w:rsid w:val="00316D1D"/>
    <w:rsid w:val="00317A4B"/>
    <w:rsid w:val="00323EC3"/>
    <w:rsid w:val="00331F5B"/>
    <w:rsid w:val="003324B0"/>
    <w:rsid w:val="00333039"/>
    <w:rsid w:val="00335510"/>
    <w:rsid w:val="003360B9"/>
    <w:rsid w:val="00336299"/>
    <w:rsid w:val="00337938"/>
    <w:rsid w:val="00344947"/>
    <w:rsid w:val="00347357"/>
    <w:rsid w:val="00353FF3"/>
    <w:rsid w:val="00356F92"/>
    <w:rsid w:val="00356FB0"/>
    <w:rsid w:val="003647AE"/>
    <w:rsid w:val="0036618B"/>
    <w:rsid w:val="0036796D"/>
    <w:rsid w:val="003679D7"/>
    <w:rsid w:val="00372480"/>
    <w:rsid w:val="003742AC"/>
    <w:rsid w:val="00374FA8"/>
    <w:rsid w:val="00377B38"/>
    <w:rsid w:val="00382242"/>
    <w:rsid w:val="00386AD9"/>
    <w:rsid w:val="00386DF7"/>
    <w:rsid w:val="003872AF"/>
    <w:rsid w:val="00390C9A"/>
    <w:rsid w:val="00392120"/>
    <w:rsid w:val="00394331"/>
    <w:rsid w:val="00394E67"/>
    <w:rsid w:val="00395579"/>
    <w:rsid w:val="00396D77"/>
    <w:rsid w:val="003974C0"/>
    <w:rsid w:val="003977BF"/>
    <w:rsid w:val="003A2789"/>
    <w:rsid w:val="003A2E14"/>
    <w:rsid w:val="003A4AD2"/>
    <w:rsid w:val="003B04B3"/>
    <w:rsid w:val="003B125A"/>
    <w:rsid w:val="003B33CF"/>
    <w:rsid w:val="003B34F5"/>
    <w:rsid w:val="003B4C3B"/>
    <w:rsid w:val="003B68BA"/>
    <w:rsid w:val="003B76FC"/>
    <w:rsid w:val="003C404A"/>
    <w:rsid w:val="003C589C"/>
    <w:rsid w:val="003C5B0E"/>
    <w:rsid w:val="003D1A4C"/>
    <w:rsid w:val="003D41C1"/>
    <w:rsid w:val="003D67F7"/>
    <w:rsid w:val="003D7475"/>
    <w:rsid w:val="003E3CC7"/>
    <w:rsid w:val="003F0AD6"/>
    <w:rsid w:val="003F1127"/>
    <w:rsid w:val="003F1FF2"/>
    <w:rsid w:val="003F2311"/>
    <w:rsid w:val="003F70CA"/>
    <w:rsid w:val="00401021"/>
    <w:rsid w:val="004034A5"/>
    <w:rsid w:val="00403733"/>
    <w:rsid w:val="004079E8"/>
    <w:rsid w:val="00407F6F"/>
    <w:rsid w:val="00410F3D"/>
    <w:rsid w:val="00411765"/>
    <w:rsid w:val="004132FF"/>
    <w:rsid w:val="00413723"/>
    <w:rsid w:val="0041394E"/>
    <w:rsid w:val="00420E86"/>
    <w:rsid w:val="00422BF2"/>
    <w:rsid w:val="004318ED"/>
    <w:rsid w:val="00432815"/>
    <w:rsid w:val="00434F06"/>
    <w:rsid w:val="00436359"/>
    <w:rsid w:val="004379C3"/>
    <w:rsid w:val="0044352F"/>
    <w:rsid w:val="0044402E"/>
    <w:rsid w:val="0044668D"/>
    <w:rsid w:val="0045308F"/>
    <w:rsid w:val="00453EB0"/>
    <w:rsid w:val="00465718"/>
    <w:rsid w:val="004751FC"/>
    <w:rsid w:val="00475BCF"/>
    <w:rsid w:val="00476236"/>
    <w:rsid w:val="0048372A"/>
    <w:rsid w:val="0048456C"/>
    <w:rsid w:val="004910A1"/>
    <w:rsid w:val="004916B2"/>
    <w:rsid w:val="00493353"/>
    <w:rsid w:val="00494328"/>
    <w:rsid w:val="004958DD"/>
    <w:rsid w:val="004A1014"/>
    <w:rsid w:val="004A67A4"/>
    <w:rsid w:val="004B07E8"/>
    <w:rsid w:val="004B394B"/>
    <w:rsid w:val="004B4059"/>
    <w:rsid w:val="004B54DB"/>
    <w:rsid w:val="004B55C2"/>
    <w:rsid w:val="004B7732"/>
    <w:rsid w:val="004C23BE"/>
    <w:rsid w:val="004C37FF"/>
    <w:rsid w:val="004C3F64"/>
    <w:rsid w:val="004C52E7"/>
    <w:rsid w:val="004C571E"/>
    <w:rsid w:val="004C7B55"/>
    <w:rsid w:val="004D3139"/>
    <w:rsid w:val="004D4B6F"/>
    <w:rsid w:val="004D572A"/>
    <w:rsid w:val="004D6AEA"/>
    <w:rsid w:val="004E6DF1"/>
    <w:rsid w:val="004F25BF"/>
    <w:rsid w:val="004F48B7"/>
    <w:rsid w:val="0050135F"/>
    <w:rsid w:val="005024BB"/>
    <w:rsid w:val="005032A0"/>
    <w:rsid w:val="005032D8"/>
    <w:rsid w:val="0050441F"/>
    <w:rsid w:val="00506D03"/>
    <w:rsid w:val="00510E5F"/>
    <w:rsid w:val="00510FF8"/>
    <w:rsid w:val="005137EF"/>
    <w:rsid w:val="00514038"/>
    <w:rsid w:val="00514246"/>
    <w:rsid w:val="00521635"/>
    <w:rsid w:val="005220C2"/>
    <w:rsid w:val="005260F1"/>
    <w:rsid w:val="00530950"/>
    <w:rsid w:val="00530975"/>
    <w:rsid w:val="00531D92"/>
    <w:rsid w:val="00531F7D"/>
    <w:rsid w:val="0053338E"/>
    <w:rsid w:val="005449F3"/>
    <w:rsid w:val="00547CE5"/>
    <w:rsid w:val="00551FB0"/>
    <w:rsid w:val="005538AF"/>
    <w:rsid w:val="00557360"/>
    <w:rsid w:val="00563F90"/>
    <w:rsid w:val="0056603A"/>
    <w:rsid w:val="00567D63"/>
    <w:rsid w:val="005701B2"/>
    <w:rsid w:val="00572647"/>
    <w:rsid w:val="00573113"/>
    <w:rsid w:val="005745DE"/>
    <w:rsid w:val="00574CDA"/>
    <w:rsid w:val="0057574B"/>
    <w:rsid w:val="005759F6"/>
    <w:rsid w:val="00575A93"/>
    <w:rsid w:val="00575BBD"/>
    <w:rsid w:val="00575FCE"/>
    <w:rsid w:val="00577116"/>
    <w:rsid w:val="00583720"/>
    <w:rsid w:val="005843A6"/>
    <w:rsid w:val="00584E65"/>
    <w:rsid w:val="005874EB"/>
    <w:rsid w:val="005875AF"/>
    <w:rsid w:val="00590725"/>
    <w:rsid w:val="005919DB"/>
    <w:rsid w:val="00593AC5"/>
    <w:rsid w:val="00596190"/>
    <w:rsid w:val="005978EF"/>
    <w:rsid w:val="005A0B67"/>
    <w:rsid w:val="005A1628"/>
    <w:rsid w:val="005A4198"/>
    <w:rsid w:val="005A4951"/>
    <w:rsid w:val="005A4C82"/>
    <w:rsid w:val="005A58F7"/>
    <w:rsid w:val="005A62C5"/>
    <w:rsid w:val="005A6B14"/>
    <w:rsid w:val="005A7F1B"/>
    <w:rsid w:val="005B22CC"/>
    <w:rsid w:val="005C38E6"/>
    <w:rsid w:val="005C58C6"/>
    <w:rsid w:val="005D004B"/>
    <w:rsid w:val="005D0E65"/>
    <w:rsid w:val="005D5FBC"/>
    <w:rsid w:val="005D7D45"/>
    <w:rsid w:val="005E0A4A"/>
    <w:rsid w:val="005E15F2"/>
    <w:rsid w:val="005E246F"/>
    <w:rsid w:val="005E2CC8"/>
    <w:rsid w:val="005E3DF6"/>
    <w:rsid w:val="005E5E68"/>
    <w:rsid w:val="005E609E"/>
    <w:rsid w:val="005F3FAD"/>
    <w:rsid w:val="005F6093"/>
    <w:rsid w:val="005F7DA2"/>
    <w:rsid w:val="005F7E5B"/>
    <w:rsid w:val="00610131"/>
    <w:rsid w:val="00610322"/>
    <w:rsid w:val="00610B9B"/>
    <w:rsid w:val="006125D0"/>
    <w:rsid w:val="00612615"/>
    <w:rsid w:val="00614F96"/>
    <w:rsid w:val="006159A3"/>
    <w:rsid w:val="00617310"/>
    <w:rsid w:val="00622102"/>
    <w:rsid w:val="0062350A"/>
    <w:rsid w:val="006236EE"/>
    <w:rsid w:val="00624464"/>
    <w:rsid w:val="00630C55"/>
    <w:rsid w:val="00631A55"/>
    <w:rsid w:val="0063435F"/>
    <w:rsid w:val="00641F9F"/>
    <w:rsid w:val="00643871"/>
    <w:rsid w:val="00644C62"/>
    <w:rsid w:val="00646058"/>
    <w:rsid w:val="006505B4"/>
    <w:rsid w:val="00651A77"/>
    <w:rsid w:val="00651ED4"/>
    <w:rsid w:val="0065243F"/>
    <w:rsid w:val="00657BDE"/>
    <w:rsid w:val="00664B46"/>
    <w:rsid w:val="006656A4"/>
    <w:rsid w:val="006662CC"/>
    <w:rsid w:val="00666E4B"/>
    <w:rsid w:val="00671E5D"/>
    <w:rsid w:val="00671F6D"/>
    <w:rsid w:val="006820CD"/>
    <w:rsid w:val="00682D1E"/>
    <w:rsid w:val="00683CF2"/>
    <w:rsid w:val="00684A63"/>
    <w:rsid w:val="00684D55"/>
    <w:rsid w:val="0068612B"/>
    <w:rsid w:val="006872F7"/>
    <w:rsid w:val="006901E9"/>
    <w:rsid w:val="0069195C"/>
    <w:rsid w:val="006A1134"/>
    <w:rsid w:val="006A19D5"/>
    <w:rsid w:val="006A1A4C"/>
    <w:rsid w:val="006A3273"/>
    <w:rsid w:val="006A6FAF"/>
    <w:rsid w:val="006B10B5"/>
    <w:rsid w:val="006B3320"/>
    <w:rsid w:val="006B4D34"/>
    <w:rsid w:val="006B61F7"/>
    <w:rsid w:val="006B64D9"/>
    <w:rsid w:val="006C3B1D"/>
    <w:rsid w:val="006C7A18"/>
    <w:rsid w:val="006D1114"/>
    <w:rsid w:val="006D3271"/>
    <w:rsid w:val="006D5B69"/>
    <w:rsid w:val="006D6377"/>
    <w:rsid w:val="006E1BDD"/>
    <w:rsid w:val="006E65F6"/>
    <w:rsid w:val="006E6D30"/>
    <w:rsid w:val="006F0CA6"/>
    <w:rsid w:val="006F3B1F"/>
    <w:rsid w:val="006F703B"/>
    <w:rsid w:val="006F77FA"/>
    <w:rsid w:val="00702E38"/>
    <w:rsid w:val="00703667"/>
    <w:rsid w:val="00704317"/>
    <w:rsid w:val="007044B1"/>
    <w:rsid w:val="007077B7"/>
    <w:rsid w:val="00711BA9"/>
    <w:rsid w:val="00712DBA"/>
    <w:rsid w:val="00722DE0"/>
    <w:rsid w:val="007235A1"/>
    <w:rsid w:val="00723F7D"/>
    <w:rsid w:val="00726931"/>
    <w:rsid w:val="00731D0E"/>
    <w:rsid w:val="00731FDC"/>
    <w:rsid w:val="00731FE6"/>
    <w:rsid w:val="00732F40"/>
    <w:rsid w:val="0073486C"/>
    <w:rsid w:val="00741ED0"/>
    <w:rsid w:val="00742997"/>
    <w:rsid w:val="0074459F"/>
    <w:rsid w:val="00746363"/>
    <w:rsid w:val="00747883"/>
    <w:rsid w:val="007517D0"/>
    <w:rsid w:val="00751CB1"/>
    <w:rsid w:val="0075255C"/>
    <w:rsid w:val="0075426A"/>
    <w:rsid w:val="007552E6"/>
    <w:rsid w:val="00757655"/>
    <w:rsid w:val="00762F4D"/>
    <w:rsid w:val="00766387"/>
    <w:rsid w:val="007679AE"/>
    <w:rsid w:val="00771472"/>
    <w:rsid w:val="007715B8"/>
    <w:rsid w:val="00772D26"/>
    <w:rsid w:val="00774E10"/>
    <w:rsid w:val="007762B7"/>
    <w:rsid w:val="007811E7"/>
    <w:rsid w:val="00781A9A"/>
    <w:rsid w:val="00785B79"/>
    <w:rsid w:val="00786309"/>
    <w:rsid w:val="00791685"/>
    <w:rsid w:val="0079186C"/>
    <w:rsid w:val="0079273C"/>
    <w:rsid w:val="00793756"/>
    <w:rsid w:val="007969EE"/>
    <w:rsid w:val="007A14E0"/>
    <w:rsid w:val="007A165B"/>
    <w:rsid w:val="007A2F14"/>
    <w:rsid w:val="007A400D"/>
    <w:rsid w:val="007A40A3"/>
    <w:rsid w:val="007A5CDA"/>
    <w:rsid w:val="007A798A"/>
    <w:rsid w:val="007C01E9"/>
    <w:rsid w:val="007C12EF"/>
    <w:rsid w:val="007C1B76"/>
    <w:rsid w:val="007C3686"/>
    <w:rsid w:val="007C44D6"/>
    <w:rsid w:val="007C759C"/>
    <w:rsid w:val="007D0411"/>
    <w:rsid w:val="007D14EF"/>
    <w:rsid w:val="007D22F0"/>
    <w:rsid w:val="007E02D0"/>
    <w:rsid w:val="007E201D"/>
    <w:rsid w:val="007E2A50"/>
    <w:rsid w:val="007F1292"/>
    <w:rsid w:val="007F306D"/>
    <w:rsid w:val="007F43B4"/>
    <w:rsid w:val="007F65C6"/>
    <w:rsid w:val="00800883"/>
    <w:rsid w:val="0080254F"/>
    <w:rsid w:val="0080339A"/>
    <w:rsid w:val="00806B1B"/>
    <w:rsid w:val="00812B30"/>
    <w:rsid w:val="00815B25"/>
    <w:rsid w:val="00816024"/>
    <w:rsid w:val="00820C25"/>
    <w:rsid w:val="008272DE"/>
    <w:rsid w:val="008313B3"/>
    <w:rsid w:val="008334E4"/>
    <w:rsid w:val="008354CD"/>
    <w:rsid w:val="0083569F"/>
    <w:rsid w:val="008411E5"/>
    <w:rsid w:val="0084334D"/>
    <w:rsid w:val="0084527D"/>
    <w:rsid w:val="0085281A"/>
    <w:rsid w:val="0085346F"/>
    <w:rsid w:val="008578BD"/>
    <w:rsid w:val="00860576"/>
    <w:rsid w:val="00867D37"/>
    <w:rsid w:val="00870813"/>
    <w:rsid w:val="00873AB4"/>
    <w:rsid w:val="00874FC4"/>
    <w:rsid w:val="00875879"/>
    <w:rsid w:val="00880AD7"/>
    <w:rsid w:val="00884090"/>
    <w:rsid w:val="0088745C"/>
    <w:rsid w:val="00887CC0"/>
    <w:rsid w:val="00894307"/>
    <w:rsid w:val="00894FC1"/>
    <w:rsid w:val="00896E3B"/>
    <w:rsid w:val="00897EE5"/>
    <w:rsid w:val="008A03A5"/>
    <w:rsid w:val="008A262E"/>
    <w:rsid w:val="008A572C"/>
    <w:rsid w:val="008A6426"/>
    <w:rsid w:val="008C1403"/>
    <w:rsid w:val="008C495B"/>
    <w:rsid w:val="008C64CB"/>
    <w:rsid w:val="008D0DB8"/>
    <w:rsid w:val="008D2392"/>
    <w:rsid w:val="008D2472"/>
    <w:rsid w:val="008D31BD"/>
    <w:rsid w:val="008D59B4"/>
    <w:rsid w:val="008D67D6"/>
    <w:rsid w:val="008E5629"/>
    <w:rsid w:val="008E5D78"/>
    <w:rsid w:val="008E5EC1"/>
    <w:rsid w:val="008E7817"/>
    <w:rsid w:val="008F0C8B"/>
    <w:rsid w:val="008F2B01"/>
    <w:rsid w:val="008F2E9E"/>
    <w:rsid w:val="008F4438"/>
    <w:rsid w:val="008F52C0"/>
    <w:rsid w:val="008F57E6"/>
    <w:rsid w:val="008F5D21"/>
    <w:rsid w:val="008F7C20"/>
    <w:rsid w:val="009015A2"/>
    <w:rsid w:val="00902BCC"/>
    <w:rsid w:val="0090495D"/>
    <w:rsid w:val="00905313"/>
    <w:rsid w:val="0091099F"/>
    <w:rsid w:val="009152D7"/>
    <w:rsid w:val="00917EC8"/>
    <w:rsid w:val="0092083D"/>
    <w:rsid w:val="00920A27"/>
    <w:rsid w:val="009253DD"/>
    <w:rsid w:val="00930EF7"/>
    <w:rsid w:val="009332E8"/>
    <w:rsid w:val="0093631E"/>
    <w:rsid w:val="00937059"/>
    <w:rsid w:val="009412C5"/>
    <w:rsid w:val="00945170"/>
    <w:rsid w:val="009453EB"/>
    <w:rsid w:val="0095644E"/>
    <w:rsid w:val="0096110A"/>
    <w:rsid w:val="00963229"/>
    <w:rsid w:val="00963ACB"/>
    <w:rsid w:val="00963D27"/>
    <w:rsid w:val="009660D1"/>
    <w:rsid w:val="00967555"/>
    <w:rsid w:val="0097268F"/>
    <w:rsid w:val="00974BF3"/>
    <w:rsid w:val="0098118D"/>
    <w:rsid w:val="00981399"/>
    <w:rsid w:val="009832CB"/>
    <w:rsid w:val="00986FF7"/>
    <w:rsid w:val="00990366"/>
    <w:rsid w:val="009905E0"/>
    <w:rsid w:val="00990B30"/>
    <w:rsid w:val="00996548"/>
    <w:rsid w:val="009A32D0"/>
    <w:rsid w:val="009A4BA0"/>
    <w:rsid w:val="009A617A"/>
    <w:rsid w:val="009B0761"/>
    <w:rsid w:val="009B2C33"/>
    <w:rsid w:val="009B6448"/>
    <w:rsid w:val="009B72F1"/>
    <w:rsid w:val="009C2C04"/>
    <w:rsid w:val="009C39C1"/>
    <w:rsid w:val="009C6863"/>
    <w:rsid w:val="009D085D"/>
    <w:rsid w:val="009D17CB"/>
    <w:rsid w:val="009D188A"/>
    <w:rsid w:val="009D29E7"/>
    <w:rsid w:val="009D769B"/>
    <w:rsid w:val="009D7F58"/>
    <w:rsid w:val="009E3716"/>
    <w:rsid w:val="009E75D3"/>
    <w:rsid w:val="009F2349"/>
    <w:rsid w:val="00A01F50"/>
    <w:rsid w:val="00A03087"/>
    <w:rsid w:val="00A038EF"/>
    <w:rsid w:val="00A04C53"/>
    <w:rsid w:val="00A05113"/>
    <w:rsid w:val="00A05F54"/>
    <w:rsid w:val="00A0714C"/>
    <w:rsid w:val="00A20C9D"/>
    <w:rsid w:val="00A21102"/>
    <w:rsid w:val="00A2235E"/>
    <w:rsid w:val="00A240CD"/>
    <w:rsid w:val="00A24813"/>
    <w:rsid w:val="00A25B08"/>
    <w:rsid w:val="00A26DE2"/>
    <w:rsid w:val="00A302FB"/>
    <w:rsid w:val="00A37807"/>
    <w:rsid w:val="00A4246F"/>
    <w:rsid w:val="00A4301B"/>
    <w:rsid w:val="00A43657"/>
    <w:rsid w:val="00A445B1"/>
    <w:rsid w:val="00A45E46"/>
    <w:rsid w:val="00A46FB7"/>
    <w:rsid w:val="00A53150"/>
    <w:rsid w:val="00A54949"/>
    <w:rsid w:val="00A55502"/>
    <w:rsid w:val="00A630F4"/>
    <w:rsid w:val="00A66872"/>
    <w:rsid w:val="00A72D20"/>
    <w:rsid w:val="00A77595"/>
    <w:rsid w:val="00A93FEC"/>
    <w:rsid w:val="00A95A7A"/>
    <w:rsid w:val="00AA0DDA"/>
    <w:rsid w:val="00AA2279"/>
    <w:rsid w:val="00AB2177"/>
    <w:rsid w:val="00AB332B"/>
    <w:rsid w:val="00AB401A"/>
    <w:rsid w:val="00AB7BC9"/>
    <w:rsid w:val="00AC3120"/>
    <w:rsid w:val="00AC4DE8"/>
    <w:rsid w:val="00AD4208"/>
    <w:rsid w:val="00AE1433"/>
    <w:rsid w:val="00AE43DF"/>
    <w:rsid w:val="00AE7191"/>
    <w:rsid w:val="00AF2686"/>
    <w:rsid w:val="00AF51ED"/>
    <w:rsid w:val="00AF5FFE"/>
    <w:rsid w:val="00B0046D"/>
    <w:rsid w:val="00B018EF"/>
    <w:rsid w:val="00B03FB5"/>
    <w:rsid w:val="00B10808"/>
    <w:rsid w:val="00B13A03"/>
    <w:rsid w:val="00B14035"/>
    <w:rsid w:val="00B1537A"/>
    <w:rsid w:val="00B15444"/>
    <w:rsid w:val="00B213F0"/>
    <w:rsid w:val="00B24BBB"/>
    <w:rsid w:val="00B342FD"/>
    <w:rsid w:val="00B35FBF"/>
    <w:rsid w:val="00B36D05"/>
    <w:rsid w:val="00B43A12"/>
    <w:rsid w:val="00B4414A"/>
    <w:rsid w:val="00B461B8"/>
    <w:rsid w:val="00B555DB"/>
    <w:rsid w:val="00B55EDD"/>
    <w:rsid w:val="00B57338"/>
    <w:rsid w:val="00B60517"/>
    <w:rsid w:val="00B64EA4"/>
    <w:rsid w:val="00B65F2F"/>
    <w:rsid w:val="00B71B19"/>
    <w:rsid w:val="00B802DE"/>
    <w:rsid w:val="00B80563"/>
    <w:rsid w:val="00B82F18"/>
    <w:rsid w:val="00B850C5"/>
    <w:rsid w:val="00B85F28"/>
    <w:rsid w:val="00B9013A"/>
    <w:rsid w:val="00B933A2"/>
    <w:rsid w:val="00B964A4"/>
    <w:rsid w:val="00B97AC7"/>
    <w:rsid w:val="00B97EB4"/>
    <w:rsid w:val="00BA09AE"/>
    <w:rsid w:val="00BA0E9F"/>
    <w:rsid w:val="00BB3313"/>
    <w:rsid w:val="00BB6755"/>
    <w:rsid w:val="00BB73C2"/>
    <w:rsid w:val="00BC0E95"/>
    <w:rsid w:val="00BC7958"/>
    <w:rsid w:val="00BC7AB5"/>
    <w:rsid w:val="00BC7F94"/>
    <w:rsid w:val="00BD0343"/>
    <w:rsid w:val="00BD3C36"/>
    <w:rsid w:val="00BD5DB0"/>
    <w:rsid w:val="00BE0E9F"/>
    <w:rsid w:val="00BE602B"/>
    <w:rsid w:val="00BF6EC6"/>
    <w:rsid w:val="00C000A5"/>
    <w:rsid w:val="00C00848"/>
    <w:rsid w:val="00C0158C"/>
    <w:rsid w:val="00C02661"/>
    <w:rsid w:val="00C03C02"/>
    <w:rsid w:val="00C055B5"/>
    <w:rsid w:val="00C055DB"/>
    <w:rsid w:val="00C07BA0"/>
    <w:rsid w:val="00C107BD"/>
    <w:rsid w:val="00C1118E"/>
    <w:rsid w:val="00C11400"/>
    <w:rsid w:val="00C16C3F"/>
    <w:rsid w:val="00C1718E"/>
    <w:rsid w:val="00C20B0D"/>
    <w:rsid w:val="00C237BB"/>
    <w:rsid w:val="00C26F3D"/>
    <w:rsid w:val="00C32E6B"/>
    <w:rsid w:val="00C3337C"/>
    <w:rsid w:val="00C34A11"/>
    <w:rsid w:val="00C42E0A"/>
    <w:rsid w:val="00C449DB"/>
    <w:rsid w:val="00C44D0F"/>
    <w:rsid w:val="00C52E4A"/>
    <w:rsid w:val="00C54B63"/>
    <w:rsid w:val="00C5502A"/>
    <w:rsid w:val="00C60A5B"/>
    <w:rsid w:val="00C610A3"/>
    <w:rsid w:val="00C634F6"/>
    <w:rsid w:val="00C64BF3"/>
    <w:rsid w:val="00C71498"/>
    <w:rsid w:val="00C7152A"/>
    <w:rsid w:val="00C74350"/>
    <w:rsid w:val="00C75343"/>
    <w:rsid w:val="00C75605"/>
    <w:rsid w:val="00C76387"/>
    <w:rsid w:val="00C81890"/>
    <w:rsid w:val="00C82D59"/>
    <w:rsid w:val="00C82F39"/>
    <w:rsid w:val="00C8472E"/>
    <w:rsid w:val="00C84D4D"/>
    <w:rsid w:val="00C85304"/>
    <w:rsid w:val="00C91468"/>
    <w:rsid w:val="00C92552"/>
    <w:rsid w:val="00C93628"/>
    <w:rsid w:val="00C950F8"/>
    <w:rsid w:val="00C95A38"/>
    <w:rsid w:val="00C975AD"/>
    <w:rsid w:val="00C977B9"/>
    <w:rsid w:val="00CA064C"/>
    <w:rsid w:val="00CA378C"/>
    <w:rsid w:val="00CA3E47"/>
    <w:rsid w:val="00CA507F"/>
    <w:rsid w:val="00CA671B"/>
    <w:rsid w:val="00CB4879"/>
    <w:rsid w:val="00CB5518"/>
    <w:rsid w:val="00CB5DEC"/>
    <w:rsid w:val="00CB7228"/>
    <w:rsid w:val="00CC56F7"/>
    <w:rsid w:val="00CC68A2"/>
    <w:rsid w:val="00CD25AF"/>
    <w:rsid w:val="00CD2DB7"/>
    <w:rsid w:val="00CD310F"/>
    <w:rsid w:val="00CD6F76"/>
    <w:rsid w:val="00CE13DB"/>
    <w:rsid w:val="00CE5D66"/>
    <w:rsid w:val="00CE7297"/>
    <w:rsid w:val="00CE7DAF"/>
    <w:rsid w:val="00CF280F"/>
    <w:rsid w:val="00CF3097"/>
    <w:rsid w:val="00CF3BF7"/>
    <w:rsid w:val="00D01EC6"/>
    <w:rsid w:val="00D02B68"/>
    <w:rsid w:val="00D072DC"/>
    <w:rsid w:val="00D163E7"/>
    <w:rsid w:val="00D16C1B"/>
    <w:rsid w:val="00D3199F"/>
    <w:rsid w:val="00D32C03"/>
    <w:rsid w:val="00D3319D"/>
    <w:rsid w:val="00D334D5"/>
    <w:rsid w:val="00D33A4E"/>
    <w:rsid w:val="00D358FE"/>
    <w:rsid w:val="00D36945"/>
    <w:rsid w:val="00D40583"/>
    <w:rsid w:val="00D45152"/>
    <w:rsid w:val="00D45429"/>
    <w:rsid w:val="00D476EE"/>
    <w:rsid w:val="00D51340"/>
    <w:rsid w:val="00D52589"/>
    <w:rsid w:val="00D82858"/>
    <w:rsid w:val="00D83BB3"/>
    <w:rsid w:val="00D952EB"/>
    <w:rsid w:val="00D96060"/>
    <w:rsid w:val="00D966A1"/>
    <w:rsid w:val="00D968D6"/>
    <w:rsid w:val="00D973B2"/>
    <w:rsid w:val="00D97B4C"/>
    <w:rsid w:val="00DA12C4"/>
    <w:rsid w:val="00DA1F01"/>
    <w:rsid w:val="00DA48E9"/>
    <w:rsid w:val="00DA73C4"/>
    <w:rsid w:val="00DB4E0E"/>
    <w:rsid w:val="00DC57DD"/>
    <w:rsid w:val="00DC6860"/>
    <w:rsid w:val="00DD08A8"/>
    <w:rsid w:val="00DD474F"/>
    <w:rsid w:val="00DD47FB"/>
    <w:rsid w:val="00DE0CDB"/>
    <w:rsid w:val="00DE58BB"/>
    <w:rsid w:val="00DE609A"/>
    <w:rsid w:val="00DE7EA6"/>
    <w:rsid w:val="00DF1797"/>
    <w:rsid w:val="00DF1C5C"/>
    <w:rsid w:val="00DF6CF7"/>
    <w:rsid w:val="00DF7B72"/>
    <w:rsid w:val="00E00940"/>
    <w:rsid w:val="00E010E4"/>
    <w:rsid w:val="00E0185D"/>
    <w:rsid w:val="00E06C42"/>
    <w:rsid w:val="00E10A7E"/>
    <w:rsid w:val="00E121AF"/>
    <w:rsid w:val="00E15B6B"/>
    <w:rsid w:val="00E170BD"/>
    <w:rsid w:val="00E217E9"/>
    <w:rsid w:val="00E24C2A"/>
    <w:rsid w:val="00E274FA"/>
    <w:rsid w:val="00E278A8"/>
    <w:rsid w:val="00E27C32"/>
    <w:rsid w:val="00E32F26"/>
    <w:rsid w:val="00E33F7B"/>
    <w:rsid w:val="00E351AF"/>
    <w:rsid w:val="00E37878"/>
    <w:rsid w:val="00E379F7"/>
    <w:rsid w:val="00E40019"/>
    <w:rsid w:val="00E40ACD"/>
    <w:rsid w:val="00E40F9E"/>
    <w:rsid w:val="00E44915"/>
    <w:rsid w:val="00E45AC5"/>
    <w:rsid w:val="00E463B8"/>
    <w:rsid w:val="00E644A2"/>
    <w:rsid w:val="00E6524E"/>
    <w:rsid w:val="00E66B3A"/>
    <w:rsid w:val="00E71F98"/>
    <w:rsid w:val="00E72043"/>
    <w:rsid w:val="00E73019"/>
    <w:rsid w:val="00E732CE"/>
    <w:rsid w:val="00E7474E"/>
    <w:rsid w:val="00E80325"/>
    <w:rsid w:val="00E84A72"/>
    <w:rsid w:val="00E91CBA"/>
    <w:rsid w:val="00E9253E"/>
    <w:rsid w:val="00E92A1B"/>
    <w:rsid w:val="00EA698E"/>
    <w:rsid w:val="00EA6EDE"/>
    <w:rsid w:val="00EB359E"/>
    <w:rsid w:val="00EB73B9"/>
    <w:rsid w:val="00EC2B01"/>
    <w:rsid w:val="00EC6D83"/>
    <w:rsid w:val="00EC78BC"/>
    <w:rsid w:val="00ED075C"/>
    <w:rsid w:val="00ED36D1"/>
    <w:rsid w:val="00ED71BC"/>
    <w:rsid w:val="00EF1083"/>
    <w:rsid w:val="00EF381E"/>
    <w:rsid w:val="00EF65F4"/>
    <w:rsid w:val="00F00434"/>
    <w:rsid w:val="00F00FF6"/>
    <w:rsid w:val="00F14AFF"/>
    <w:rsid w:val="00F17C8E"/>
    <w:rsid w:val="00F21336"/>
    <w:rsid w:val="00F22FB5"/>
    <w:rsid w:val="00F24A49"/>
    <w:rsid w:val="00F27BAA"/>
    <w:rsid w:val="00F322E8"/>
    <w:rsid w:val="00F32B65"/>
    <w:rsid w:val="00F335C4"/>
    <w:rsid w:val="00F340FE"/>
    <w:rsid w:val="00F37475"/>
    <w:rsid w:val="00F407E9"/>
    <w:rsid w:val="00F448BA"/>
    <w:rsid w:val="00F44F62"/>
    <w:rsid w:val="00F47A78"/>
    <w:rsid w:val="00F47CF1"/>
    <w:rsid w:val="00F509B0"/>
    <w:rsid w:val="00F51D84"/>
    <w:rsid w:val="00F51DBC"/>
    <w:rsid w:val="00F54A2F"/>
    <w:rsid w:val="00F61251"/>
    <w:rsid w:val="00F639C2"/>
    <w:rsid w:val="00F64884"/>
    <w:rsid w:val="00F65FBD"/>
    <w:rsid w:val="00F717AD"/>
    <w:rsid w:val="00F723BD"/>
    <w:rsid w:val="00F77FAD"/>
    <w:rsid w:val="00F836BC"/>
    <w:rsid w:val="00F83E42"/>
    <w:rsid w:val="00F94380"/>
    <w:rsid w:val="00F959D4"/>
    <w:rsid w:val="00FB1DCB"/>
    <w:rsid w:val="00FB2322"/>
    <w:rsid w:val="00FC578C"/>
    <w:rsid w:val="00FD232A"/>
    <w:rsid w:val="00FD3EB1"/>
    <w:rsid w:val="00FD736B"/>
    <w:rsid w:val="00FF5467"/>
    <w:rsid w:val="00FF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A4C"/>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883"/>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B0046D"/>
    <w:rPr>
      <w:rFonts w:ascii="Tahoma" w:hAnsi="Tahoma" w:cs="Tahoma"/>
      <w:sz w:val="16"/>
      <w:szCs w:val="16"/>
    </w:rPr>
  </w:style>
  <w:style w:type="character" w:customStyle="1" w:styleId="a5">
    <w:name w:val="Текст выноски Знак"/>
    <w:basedOn w:val="a0"/>
    <w:link w:val="a4"/>
    <w:uiPriority w:val="99"/>
    <w:semiHidden/>
    <w:rsid w:val="00B0046D"/>
    <w:rPr>
      <w:rFonts w:ascii="Tahoma" w:eastAsia="Times New Roman" w:hAnsi="Tahoma" w:cs="Tahoma"/>
      <w:sz w:val="16"/>
      <w:szCs w:val="16"/>
      <w:lang w:val="ru-RU" w:eastAsia="ru-RU"/>
    </w:rPr>
  </w:style>
  <w:style w:type="character" w:customStyle="1" w:styleId="s1Char">
    <w:name w:val="s1 Char"/>
    <w:link w:val="s1"/>
    <w:locked/>
    <w:rsid w:val="00F21336"/>
    <w:rPr>
      <w:rFonts w:ascii="Courier New" w:hAnsi="Courier New" w:cs="Andalus"/>
      <w:b/>
      <w:sz w:val="24"/>
      <w:szCs w:val="24"/>
      <w:lang w:val="ro-RO" w:eastAsia="ru-RU"/>
    </w:rPr>
  </w:style>
  <w:style w:type="paragraph" w:customStyle="1" w:styleId="s1">
    <w:name w:val="s1"/>
    <w:basedOn w:val="a"/>
    <w:link w:val="s1Char"/>
    <w:qFormat/>
    <w:rsid w:val="00F21336"/>
    <w:pPr>
      <w:autoSpaceDE w:val="0"/>
      <w:autoSpaceDN w:val="0"/>
      <w:adjustRightInd w:val="0"/>
      <w:ind w:left="3544" w:right="134" w:hanging="3544"/>
    </w:pPr>
    <w:rPr>
      <w:rFonts w:ascii="Courier New" w:eastAsiaTheme="minorHAnsi" w:hAnsi="Courier New" w:cs="Andalus"/>
      <w:b/>
      <w:lang w:val="ro-RO"/>
    </w:rPr>
  </w:style>
  <w:style w:type="character" w:customStyle="1" w:styleId="s2Char">
    <w:name w:val="s2 Char"/>
    <w:link w:val="s2"/>
    <w:locked/>
    <w:rsid w:val="00F21336"/>
    <w:rPr>
      <w:sz w:val="18"/>
      <w:szCs w:val="24"/>
      <w:lang w:val="ru-RU" w:eastAsia="ru-RU"/>
    </w:rPr>
  </w:style>
  <w:style w:type="paragraph" w:customStyle="1" w:styleId="s2">
    <w:name w:val="s2"/>
    <w:basedOn w:val="a"/>
    <w:link w:val="s2Char"/>
    <w:qFormat/>
    <w:rsid w:val="00F21336"/>
    <w:pPr>
      <w:autoSpaceDE w:val="0"/>
      <w:autoSpaceDN w:val="0"/>
      <w:adjustRightInd w:val="0"/>
      <w:ind w:left="3544" w:right="134" w:hanging="3544"/>
    </w:pPr>
    <w:rPr>
      <w:rFonts w:asciiTheme="minorHAnsi" w:eastAsiaTheme="minorHAnsi" w:hAnsiTheme="minorHAnsi" w:cstheme="minorBidi"/>
      <w:sz w:val="18"/>
    </w:rPr>
  </w:style>
  <w:style w:type="table" w:styleId="a6">
    <w:name w:val="Table Grid"/>
    <w:basedOn w:val="a1"/>
    <w:uiPriority w:val="59"/>
    <w:rsid w:val="00DA4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35"/>
    <w:semiHidden/>
    <w:unhideWhenUsed/>
    <w:qFormat/>
    <w:rsid w:val="005D5FB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A4C"/>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883"/>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B0046D"/>
    <w:rPr>
      <w:rFonts w:ascii="Tahoma" w:hAnsi="Tahoma" w:cs="Tahoma"/>
      <w:sz w:val="16"/>
      <w:szCs w:val="16"/>
    </w:rPr>
  </w:style>
  <w:style w:type="character" w:customStyle="1" w:styleId="a5">
    <w:name w:val="Текст выноски Знак"/>
    <w:basedOn w:val="a0"/>
    <w:link w:val="a4"/>
    <w:uiPriority w:val="99"/>
    <w:semiHidden/>
    <w:rsid w:val="00B0046D"/>
    <w:rPr>
      <w:rFonts w:ascii="Tahoma" w:eastAsia="Times New Roman" w:hAnsi="Tahoma" w:cs="Tahoma"/>
      <w:sz w:val="16"/>
      <w:szCs w:val="16"/>
      <w:lang w:val="ru-RU" w:eastAsia="ru-RU"/>
    </w:rPr>
  </w:style>
  <w:style w:type="character" w:customStyle="1" w:styleId="s1Char">
    <w:name w:val="s1 Char"/>
    <w:link w:val="s1"/>
    <w:locked/>
    <w:rsid w:val="00F21336"/>
    <w:rPr>
      <w:rFonts w:ascii="Courier New" w:hAnsi="Courier New" w:cs="Andalus"/>
      <w:b/>
      <w:sz w:val="24"/>
      <w:szCs w:val="24"/>
      <w:lang w:val="ro-RO" w:eastAsia="ru-RU"/>
    </w:rPr>
  </w:style>
  <w:style w:type="paragraph" w:customStyle="1" w:styleId="s1">
    <w:name w:val="s1"/>
    <w:basedOn w:val="a"/>
    <w:link w:val="s1Char"/>
    <w:qFormat/>
    <w:rsid w:val="00F21336"/>
    <w:pPr>
      <w:autoSpaceDE w:val="0"/>
      <w:autoSpaceDN w:val="0"/>
      <w:adjustRightInd w:val="0"/>
      <w:ind w:left="3544" w:right="134" w:hanging="3544"/>
    </w:pPr>
    <w:rPr>
      <w:rFonts w:ascii="Courier New" w:eastAsiaTheme="minorHAnsi" w:hAnsi="Courier New" w:cs="Andalus"/>
      <w:b/>
      <w:lang w:val="ro-RO"/>
    </w:rPr>
  </w:style>
  <w:style w:type="character" w:customStyle="1" w:styleId="s2Char">
    <w:name w:val="s2 Char"/>
    <w:link w:val="s2"/>
    <w:locked/>
    <w:rsid w:val="00F21336"/>
    <w:rPr>
      <w:sz w:val="18"/>
      <w:szCs w:val="24"/>
      <w:lang w:val="ru-RU" w:eastAsia="ru-RU"/>
    </w:rPr>
  </w:style>
  <w:style w:type="paragraph" w:customStyle="1" w:styleId="s2">
    <w:name w:val="s2"/>
    <w:basedOn w:val="a"/>
    <w:link w:val="s2Char"/>
    <w:qFormat/>
    <w:rsid w:val="00F21336"/>
    <w:pPr>
      <w:autoSpaceDE w:val="0"/>
      <w:autoSpaceDN w:val="0"/>
      <w:adjustRightInd w:val="0"/>
      <w:ind w:left="3544" w:right="134" w:hanging="3544"/>
    </w:pPr>
    <w:rPr>
      <w:rFonts w:asciiTheme="minorHAnsi" w:eastAsiaTheme="minorHAnsi" w:hAnsiTheme="minorHAnsi" w:cstheme="minorBidi"/>
      <w:sz w:val="18"/>
    </w:rPr>
  </w:style>
  <w:style w:type="table" w:styleId="a6">
    <w:name w:val="Table Grid"/>
    <w:basedOn w:val="a1"/>
    <w:uiPriority w:val="59"/>
    <w:rsid w:val="00DA4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35"/>
    <w:semiHidden/>
    <w:unhideWhenUsed/>
    <w:qFormat/>
    <w:rsid w:val="005D5FB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9721-4A60-4B25-8189-68992C20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2850</Words>
  <Characters>16249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MC</Company>
  <LinksUpToDate>false</LinksUpToDate>
  <CharactersWithSpaces>19061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RA</cp:lastModifiedBy>
  <cp:revision>2</cp:revision>
  <cp:lastPrinted>2015-03-16T14:12:00Z</cp:lastPrinted>
  <dcterms:created xsi:type="dcterms:W3CDTF">2015-03-24T06:48:00Z</dcterms:created>
  <dcterms:modified xsi:type="dcterms:W3CDTF">2015-03-24T06:48:00Z</dcterms:modified>
</cp:coreProperties>
</file>